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694422" w:rsidP="005900E5">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基础医学</w:t>
      </w:r>
      <w:r w:rsidR="00D34F23">
        <w:rPr>
          <w:rFonts w:ascii="仿宋" w:eastAsia="仿宋" w:hAnsi="仿宋" w:cs="仿宋" w:hint="eastAsia"/>
          <w:sz w:val="40"/>
          <w:szCs w:val="40"/>
          <w:u w:val="single"/>
        </w:rPr>
        <w:t>实验室</w:t>
      </w:r>
      <w:r w:rsidR="002D631F">
        <w:rPr>
          <w:rFonts w:eastAsia="仿宋_GB2312" w:hint="eastAsia"/>
          <w:b/>
          <w:bCs/>
          <w:sz w:val="40"/>
          <w:szCs w:val="40"/>
        </w:rPr>
        <w:t>建设</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2818B6">
        <w:rPr>
          <w:rFonts w:ascii="仿宋_GB2312" w:eastAsia="仿宋_GB2312" w:hAnsi="宋体" w:hint="eastAsia"/>
          <w:b/>
          <w:bCs/>
          <w:sz w:val="28"/>
        </w:rPr>
        <w:t>五</w:t>
      </w:r>
      <w:r w:rsidRPr="00465962">
        <w:rPr>
          <w:rFonts w:ascii="仿宋_GB2312" w:eastAsia="仿宋_GB2312" w:hAnsi="宋体" w:hint="eastAsia"/>
          <w:b/>
          <w:bCs/>
          <w:sz w:val="28"/>
        </w:rPr>
        <w:t>年</w:t>
      </w:r>
      <w:r w:rsidR="00DF5ABB">
        <w:rPr>
          <w:rFonts w:ascii="仿宋_GB2312" w:eastAsia="仿宋_GB2312" w:hAnsi="宋体" w:hint="eastAsia"/>
          <w:b/>
          <w:bCs/>
          <w:sz w:val="28"/>
        </w:rPr>
        <w:t>七</w:t>
      </w:r>
      <w:r w:rsidRPr="00465962">
        <w:rPr>
          <w:rFonts w:ascii="仿宋_GB2312" w:eastAsia="仿宋_GB2312" w:hAnsi="宋体" w:hint="eastAsia"/>
          <w:b/>
          <w:bCs/>
          <w:sz w:val="28"/>
        </w:rPr>
        <w:t>月</w:t>
      </w:r>
      <w:r w:rsidR="00694422">
        <w:rPr>
          <w:rFonts w:ascii="仿宋_GB2312" w:eastAsia="仿宋_GB2312" w:hAnsi="宋体" w:hint="eastAsia"/>
          <w:b/>
          <w:bCs/>
          <w:sz w:val="28"/>
        </w:rPr>
        <w:t>八</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67394C">
          <w:rPr>
            <w:noProof/>
            <w:webHidden/>
            <w:sz w:val="24"/>
          </w:rPr>
          <w:t>2</w:t>
        </w:r>
        <w:r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67394C">
          <w:rPr>
            <w:noProof/>
            <w:webHidden/>
            <w:sz w:val="24"/>
          </w:rPr>
          <w:t>2</w:t>
        </w:r>
        <w:r w:rsidR="005900E5" w:rsidRPr="00066F4F">
          <w:rPr>
            <w:noProof/>
            <w:webHidden/>
            <w:sz w:val="24"/>
          </w:rPr>
          <w:fldChar w:fldCharType="end"/>
        </w:r>
      </w:hyperlink>
    </w:p>
    <w:p w:rsidR="005900E5" w:rsidRPr="00066F4F" w:rsidRDefault="00465AB2"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67394C">
          <w:rPr>
            <w:noProof/>
            <w:webHidden/>
            <w:sz w:val="24"/>
          </w:rPr>
          <w:t>3</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67394C">
          <w:rPr>
            <w:noProof/>
            <w:webHidden/>
            <w:sz w:val="24"/>
          </w:rPr>
          <w:t>3</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67394C">
          <w:rPr>
            <w:noProof/>
            <w:webHidden/>
            <w:sz w:val="24"/>
          </w:rPr>
          <w:t>4</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67394C">
          <w:rPr>
            <w:noProof/>
            <w:webHidden/>
            <w:sz w:val="24"/>
          </w:rPr>
          <w:t>5</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67394C">
          <w:rPr>
            <w:noProof/>
            <w:webHidden/>
            <w:sz w:val="24"/>
          </w:rPr>
          <w:t>7</w:t>
        </w:r>
        <w:r w:rsidR="005900E5" w:rsidRPr="00066F4F">
          <w:rPr>
            <w:noProof/>
            <w:webHidden/>
            <w:sz w:val="24"/>
          </w:rPr>
          <w:fldChar w:fldCharType="end"/>
        </w:r>
      </w:hyperlink>
    </w:p>
    <w:p w:rsidR="005900E5" w:rsidRPr="00066F4F" w:rsidRDefault="00465AB2"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67394C">
          <w:rPr>
            <w:noProof/>
            <w:webHidden/>
            <w:sz w:val="24"/>
          </w:rPr>
          <w:t>9</w:t>
        </w:r>
        <w:r w:rsidR="005900E5" w:rsidRPr="00066F4F">
          <w:rPr>
            <w:noProof/>
            <w:webHidden/>
            <w:sz w:val="24"/>
          </w:rPr>
          <w:fldChar w:fldCharType="end"/>
        </w:r>
      </w:hyperlink>
    </w:p>
    <w:p w:rsidR="005900E5" w:rsidRPr="00066F4F" w:rsidRDefault="00465AB2"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67394C">
          <w:rPr>
            <w:noProof/>
            <w:webHidden/>
            <w:sz w:val="24"/>
          </w:rPr>
          <w:t>9</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67394C">
          <w:rPr>
            <w:noProof/>
            <w:webHidden/>
            <w:sz w:val="24"/>
          </w:rPr>
          <w:t>20</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67394C">
          <w:rPr>
            <w:noProof/>
            <w:webHidden/>
            <w:sz w:val="24"/>
          </w:rPr>
          <w:t>21</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67394C">
          <w:rPr>
            <w:noProof/>
            <w:webHidden/>
            <w:sz w:val="24"/>
          </w:rPr>
          <w:t>21</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67394C">
          <w:rPr>
            <w:noProof/>
            <w:webHidden/>
            <w:sz w:val="24"/>
          </w:rPr>
          <w:t>22</w:t>
        </w:r>
        <w:r w:rsidR="005900E5" w:rsidRPr="00066F4F">
          <w:rPr>
            <w:noProof/>
            <w:webHidden/>
            <w:sz w:val="24"/>
          </w:rPr>
          <w:fldChar w:fldCharType="end"/>
        </w:r>
      </w:hyperlink>
    </w:p>
    <w:p w:rsidR="005900E5" w:rsidRPr="00066F4F" w:rsidRDefault="00465AB2"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67394C">
          <w:rPr>
            <w:noProof/>
            <w:webHidden/>
            <w:sz w:val="24"/>
          </w:rPr>
          <w:t>23</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67394C">
          <w:rPr>
            <w:noProof/>
            <w:webHidden/>
            <w:sz w:val="24"/>
          </w:rPr>
          <w:t>23</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67394C">
          <w:rPr>
            <w:noProof/>
            <w:webHidden/>
            <w:sz w:val="24"/>
          </w:rPr>
          <w:t>24</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67394C">
          <w:rPr>
            <w:noProof/>
            <w:webHidden/>
            <w:sz w:val="24"/>
          </w:rPr>
          <w:t>25</w:t>
        </w:r>
        <w:r w:rsidR="005900E5" w:rsidRPr="00066F4F">
          <w:rPr>
            <w:noProof/>
            <w:webHidden/>
            <w:sz w:val="24"/>
          </w:rPr>
          <w:fldChar w:fldCharType="end"/>
        </w:r>
      </w:hyperlink>
    </w:p>
    <w:p w:rsidR="005900E5" w:rsidRPr="00066F4F" w:rsidRDefault="00465AB2"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67394C">
          <w:rPr>
            <w:noProof/>
            <w:webHidden/>
            <w:sz w:val="24"/>
          </w:rPr>
          <w:t>26</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24934">
        <w:rPr>
          <w:rFonts w:ascii="仿宋_GB2312" w:eastAsia="仿宋_GB2312" w:hAnsi="仿宋_GB2312" w:hint="eastAsia"/>
          <w:sz w:val="28"/>
        </w:rPr>
        <w:t>5</w:t>
      </w:r>
      <w:r w:rsidRPr="00465962">
        <w:rPr>
          <w:rFonts w:ascii="仿宋_GB2312" w:eastAsia="仿宋_GB2312" w:hAnsi="仿宋_GB2312" w:hint="eastAsia"/>
          <w:sz w:val="28"/>
        </w:rPr>
        <w:t>年关于</w:t>
      </w:r>
      <w:r w:rsidR="0075633F">
        <w:rPr>
          <w:rFonts w:ascii="仿宋_GB2312" w:eastAsia="仿宋_GB2312" w:hAnsi="仿宋_GB2312" w:hint="eastAsia"/>
          <w:sz w:val="28"/>
        </w:rPr>
        <w:t>广州</w:t>
      </w:r>
      <w:r w:rsidR="00D44E38">
        <w:rPr>
          <w:rFonts w:ascii="仿宋_GB2312" w:eastAsia="仿宋_GB2312" w:hAnsi="仿宋_GB2312" w:hint="eastAsia"/>
          <w:sz w:val="28"/>
        </w:rPr>
        <w:t>校区</w:t>
      </w:r>
      <w:r w:rsidR="0075633F" w:rsidRPr="0075633F">
        <w:rPr>
          <w:rFonts w:ascii="仿宋_GB2312" w:eastAsia="仿宋_GB2312" w:hAnsi="仿宋_GB2312" w:hint="eastAsia"/>
          <w:sz w:val="28"/>
          <w:u w:val="single"/>
        </w:rPr>
        <w:t>基础医学</w:t>
      </w:r>
      <w:r w:rsidR="006D0835">
        <w:rPr>
          <w:rFonts w:ascii="仿宋_GB2312" w:eastAsia="仿宋_GB2312" w:hAnsi="仿宋_GB2312" w:hint="eastAsia"/>
          <w:sz w:val="28"/>
          <w:u w:val="single"/>
        </w:rPr>
        <w:t>实验室</w:t>
      </w:r>
      <w:r w:rsidR="002D631F">
        <w:rPr>
          <w:rFonts w:ascii="仿宋_GB2312" w:eastAsia="仿宋_GB2312" w:hAnsi="仿宋_GB2312" w:hint="eastAsia"/>
          <w:sz w:val="28"/>
        </w:rPr>
        <w:t>建设</w:t>
      </w:r>
      <w:r w:rsidRPr="00465962">
        <w:rPr>
          <w:rFonts w:ascii="仿宋_GB2312" w:eastAsia="仿宋_GB2312" w:hAnsi="仿宋_GB2312" w:hint="eastAsia"/>
          <w:sz w:val="28"/>
        </w:rPr>
        <w:t>计划，拟通过邀请招标的方式选定投标单位，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75633F" w:rsidRPr="0075633F">
        <w:rPr>
          <w:rFonts w:ascii="仿宋_GB2312" w:eastAsia="仿宋_GB2312" w:hAnsi="仿宋_GB2312" w:hint="eastAsia"/>
          <w:sz w:val="28"/>
          <w:u w:val="single"/>
        </w:rPr>
        <w:t>基础医学</w:t>
      </w:r>
      <w:r w:rsidR="006D0835">
        <w:rPr>
          <w:rFonts w:ascii="仿宋_GB2312" w:eastAsia="仿宋_GB2312" w:hAnsi="仿宋_GB2312" w:hint="eastAsia"/>
          <w:sz w:val="28"/>
          <w:u w:val="single"/>
        </w:rPr>
        <w:t>实验室</w:t>
      </w:r>
      <w:r w:rsidR="002D631F" w:rsidRPr="002D631F">
        <w:rPr>
          <w:rFonts w:ascii="仿宋_GB2312" w:eastAsia="仿宋_GB2312" w:hAnsi="仿宋_GB2312" w:hint="eastAsia"/>
          <w:sz w:val="28"/>
          <w:u w:val="single"/>
        </w:rPr>
        <w:t>建设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952B4E">
        <w:rPr>
          <w:rFonts w:ascii="仿宋_GB2312" w:eastAsia="仿宋_GB2312" w:hAnsi="仿宋_GB2312" w:hint="eastAsia"/>
          <w:b/>
          <w:bCs/>
          <w:sz w:val="28"/>
        </w:rPr>
        <w:t>5</w:t>
      </w:r>
      <w:r w:rsidRPr="00465962">
        <w:rPr>
          <w:rFonts w:ascii="仿宋_GB2312" w:eastAsia="仿宋_GB2312" w:hAnsi="仿宋_GB2312" w:hint="eastAsia"/>
          <w:b/>
          <w:bCs/>
          <w:sz w:val="28"/>
        </w:rPr>
        <w:t>年</w:t>
      </w:r>
      <w:r w:rsidR="006D0835">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6D0835">
        <w:rPr>
          <w:rFonts w:ascii="仿宋_GB2312" w:eastAsia="仿宋_GB2312" w:hAnsi="仿宋_GB2312" w:hint="eastAsia"/>
          <w:b/>
          <w:bCs/>
          <w:sz w:val="28"/>
        </w:rPr>
        <w:t>1</w:t>
      </w:r>
      <w:r w:rsidR="00461461">
        <w:rPr>
          <w:rFonts w:ascii="仿宋_GB2312" w:eastAsia="仿宋_GB2312" w:hAnsi="仿宋_GB2312" w:hint="eastAsia"/>
          <w:b/>
          <w:bCs/>
          <w:sz w:val="28"/>
        </w:rPr>
        <w:t>8</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r w:rsidR="003F1C52">
        <w:rPr>
          <w:rFonts w:ascii="仿宋_GB2312" w:eastAsia="仿宋_GB2312" w:hAnsi="仿宋_GB2312" w:hint="eastAsia"/>
          <w:sz w:val="28"/>
        </w:rPr>
        <w:t>，138</w:t>
      </w:r>
      <w:r w:rsidR="00090522">
        <w:rPr>
          <w:rFonts w:ascii="仿宋_GB2312" w:eastAsia="仿宋_GB2312" w:hAnsi="仿宋_GB2312" w:hint="eastAsia"/>
          <w:sz w:val="28"/>
        </w:rPr>
        <w:t>22293730</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CF44BD">
        <w:rPr>
          <w:rFonts w:ascii="仿宋" w:eastAsia="仿宋" w:hAnsi="仿宋" w:cs="仿宋" w:hint="eastAsia"/>
          <w:sz w:val="28"/>
          <w:szCs w:val="28"/>
          <w:u w:val="single"/>
        </w:rPr>
        <w:t>广州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投标文件中所使用的计量单位除招标文件中有特殊规定外，一律使用国家</w:t>
      </w:r>
      <w:r w:rsidRPr="00465962">
        <w:rPr>
          <w:rFonts w:ascii="仿宋" w:eastAsia="仿宋" w:hAnsi="仿宋" w:cs="仿宋" w:hint="eastAsia"/>
          <w:sz w:val="28"/>
          <w:szCs w:val="28"/>
        </w:rPr>
        <w:lastRenderedPageBreak/>
        <w:t>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063730" w:rsidRPr="000057E8" w:rsidRDefault="00063730" w:rsidP="00063730">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w:t>
      </w:r>
      <w:r w:rsidR="00C2796A">
        <w:rPr>
          <w:rFonts w:ascii="仿宋" w:eastAsia="仿宋" w:hAnsi="仿宋" w:cs="宋体" w:hint="eastAsia"/>
          <w:color w:val="000000"/>
          <w:kern w:val="0"/>
          <w:sz w:val="24"/>
        </w:rPr>
        <w:t>、或需考察现场</w:t>
      </w:r>
      <w:r w:rsidR="00EF3A8C" w:rsidRPr="000057E8">
        <w:rPr>
          <w:rFonts w:ascii="仿宋" w:eastAsia="仿宋" w:hAnsi="仿宋" w:cs="宋体"/>
          <w:color w:val="000000"/>
          <w:kern w:val="0"/>
          <w:sz w:val="24"/>
        </w:rPr>
        <w:t>，可联系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477410">
        <w:rPr>
          <w:rFonts w:ascii="仿宋" w:eastAsia="仿宋" w:hAnsi="仿宋" w:cs="宋体" w:hint="eastAsia"/>
          <w:color w:val="000000"/>
          <w:kern w:val="0"/>
          <w:sz w:val="24"/>
        </w:rPr>
        <w:t>刘琼020-87019367，13538771536</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80610D" w:rsidRDefault="00AC66E3" w:rsidP="00A92484">
      <w:pPr>
        <w:jc w:val="left"/>
        <w:rPr>
          <w:rFonts w:ascii="仿宋" w:eastAsia="仿宋" w:hAnsi="仿宋" w:cs="宋体" w:hint="eastAsia"/>
          <w:b/>
          <w:color w:val="000000"/>
          <w:kern w:val="0"/>
          <w:sz w:val="28"/>
          <w:szCs w:val="28"/>
        </w:rPr>
      </w:pPr>
      <w:r>
        <w:rPr>
          <w:rFonts w:ascii="仿宋" w:eastAsia="仿宋" w:hAnsi="仿宋" w:cs="宋体" w:hint="eastAsia"/>
          <w:b/>
          <w:color w:val="000000"/>
          <w:kern w:val="0"/>
          <w:sz w:val="28"/>
          <w:szCs w:val="28"/>
        </w:rPr>
        <w:t>一、</w:t>
      </w:r>
      <w:r w:rsidR="0080610D">
        <w:rPr>
          <w:rFonts w:ascii="仿宋" w:eastAsia="仿宋" w:hAnsi="仿宋" w:cs="宋体" w:hint="eastAsia"/>
          <w:b/>
          <w:color w:val="000000"/>
          <w:kern w:val="0"/>
          <w:sz w:val="28"/>
          <w:szCs w:val="28"/>
        </w:rPr>
        <w:t>基础</w:t>
      </w:r>
      <w:r w:rsidR="0080610D" w:rsidRPr="0080610D">
        <w:rPr>
          <w:rFonts w:ascii="仿宋" w:eastAsia="仿宋" w:hAnsi="仿宋" w:cs="宋体" w:hint="eastAsia"/>
          <w:b/>
          <w:color w:val="000000"/>
          <w:kern w:val="0"/>
          <w:sz w:val="28"/>
          <w:szCs w:val="28"/>
        </w:rPr>
        <w:t>医学实验室改造实施方案</w:t>
      </w:r>
    </w:p>
    <w:p w:rsidR="0080610D" w:rsidRDefault="0080610D" w:rsidP="00A92484">
      <w:pPr>
        <w:jc w:val="left"/>
        <w:rPr>
          <w:rFonts w:ascii="仿宋" w:eastAsia="仿宋" w:hAnsi="仿宋" w:cs="宋体" w:hint="eastAsia"/>
          <w:color w:val="000000"/>
          <w:kern w:val="0"/>
          <w:sz w:val="28"/>
          <w:szCs w:val="28"/>
        </w:rPr>
      </w:pPr>
      <w:r w:rsidRPr="0080610D">
        <w:rPr>
          <w:rFonts w:ascii="仿宋" w:eastAsia="仿宋" w:hAnsi="仿宋" w:cs="宋体" w:hint="eastAsia"/>
          <w:color w:val="000000"/>
          <w:kern w:val="0"/>
          <w:sz w:val="28"/>
          <w:szCs w:val="28"/>
        </w:rPr>
        <w:t>本方案拟对原基础医学实验室（图1）的环境和基础设施进行改造（图2）。</w:t>
      </w:r>
    </w:p>
    <w:p w:rsidR="0080610D" w:rsidRDefault="0080610D" w:rsidP="0080610D">
      <w:pPr>
        <w:jc w:val="center"/>
        <w:rPr>
          <w:rFonts w:ascii="仿宋" w:eastAsia="仿宋" w:hAnsi="仿宋" w:cs="宋体" w:hint="eastAsia"/>
          <w:color w:val="000000"/>
          <w:kern w:val="0"/>
          <w:sz w:val="28"/>
          <w:szCs w:val="28"/>
        </w:rPr>
      </w:pPr>
      <w:r>
        <w:rPr>
          <w:rFonts w:ascii="仿宋" w:eastAsia="仿宋" w:hAnsi="仿宋" w:cs="宋体"/>
          <w:noProof/>
          <w:color w:val="000000"/>
          <w:kern w:val="0"/>
          <w:sz w:val="28"/>
          <w:szCs w:val="28"/>
        </w:rPr>
        <w:drawing>
          <wp:inline distT="0" distB="0" distL="0" distR="0" wp14:anchorId="2A68F4F4">
            <wp:extent cx="6000750" cy="425178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325"/>
                    <a:stretch/>
                  </pic:blipFill>
                  <pic:spPr bwMode="auto">
                    <a:xfrm>
                      <a:off x="0" y="0"/>
                      <a:ext cx="6004211" cy="4254239"/>
                    </a:xfrm>
                    <a:prstGeom prst="rect">
                      <a:avLst/>
                    </a:prstGeom>
                    <a:noFill/>
                    <a:ln>
                      <a:noFill/>
                    </a:ln>
                    <a:extLst>
                      <a:ext uri="{53640926-AAD7-44D8-BBD7-CCE9431645EC}">
                        <a14:shadowObscured xmlns:a14="http://schemas.microsoft.com/office/drawing/2010/main"/>
                      </a:ext>
                    </a:extLst>
                  </pic:spPr>
                </pic:pic>
              </a:graphicData>
            </a:graphic>
          </wp:inline>
        </w:drawing>
      </w:r>
    </w:p>
    <w:p w:rsidR="0080610D" w:rsidRPr="0080610D" w:rsidRDefault="0080610D" w:rsidP="0080610D">
      <w:pPr>
        <w:jc w:val="center"/>
        <w:rPr>
          <w:rFonts w:ascii="宋体" w:hAnsi="宋体" w:cs="宋体" w:hint="eastAsia"/>
          <w:color w:val="000000"/>
          <w:kern w:val="0"/>
          <w:sz w:val="24"/>
        </w:rPr>
      </w:pPr>
      <w:r w:rsidRPr="0080610D">
        <w:rPr>
          <w:rFonts w:ascii="宋体" w:hAnsi="宋体" w:cs="宋体" w:hint="eastAsia"/>
          <w:color w:val="000000"/>
          <w:kern w:val="0"/>
          <w:sz w:val="24"/>
        </w:rPr>
        <w:t>图1.原基础医学实验室平面示意图</w:t>
      </w:r>
    </w:p>
    <w:p w:rsidR="0080610D" w:rsidRDefault="0080610D" w:rsidP="00A92484">
      <w:pPr>
        <w:jc w:val="left"/>
        <w:rPr>
          <w:rFonts w:ascii="仿宋" w:eastAsia="仿宋" w:hAnsi="仿宋" w:cs="宋体" w:hint="eastAsia"/>
          <w:color w:val="000000"/>
          <w:kern w:val="0"/>
          <w:sz w:val="28"/>
          <w:szCs w:val="28"/>
        </w:rPr>
      </w:pPr>
    </w:p>
    <w:p w:rsidR="0080610D" w:rsidRPr="0080610D" w:rsidRDefault="00674466" w:rsidP="00674466">
      <w:pPr>
        <w:jc w:val="center"/>
        <w:rPr>
          <w:rFonts w:ascii="仿宋" w:eastAsia="仿宋" w:hAnsi="仿宋" w:cs="宋体" w:hint="eastAsia"/>
          <w:color w:val="000000"/>
          <w:kern w:val="0"/>
          <w:sz w:val="28"/>
          <w:szCs w:val="28"/>
        </w:rPr>
      </w:pPr>
      <w:r>
        <w:rPr>
          <w:rFonts w:ascii="仿宋" w:eastAsia="仿宋" w:hAnsi="仿宋" w:cs="宋体"/>
          <w:noProof/>
          <w:color w:val="000000"/>
          <w:kern w:val="0"/>
          <w:sz w:val="28"/>
          <w:szCs w:val="28"/>
        </w:rPr>
        <w:lastRenderedPageBreak/>
        <w:drawing>
          <wp:inline distT="0" distB="0" distL="0" distR="0" wp14:anchorId="35463056">
            <wp:extent cx="5966342" cy="4436960"/>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5451" cy="4443734"/>
                    </a:xfrm>
                    <a:prstGeom prst="rect">
                      <a:avLst/>
                    </a:prstGeom>
                    <a:noFill/>
                  </pic:spPr>
                </pic:pic>
              </a:graphicData>
            </a:graphic>
          </wp:inline>
        </w:drawing>
      </w:r>
    </w:p>
    <w:p w:rsidR="0080610D" w:rsidRPr="00674466" w:rsidRDefault="00674466" w:rsidP="00674466">
      <w:pPr>
        <w:jc w:val="center"/>
        <w:rPr>
          <w:rFonts w:ascii="宋体" w:hAnsi="宋体" w:cs="宋体" w:hint="eastAsia"/>
          <w:color w:val="000000"/>
          <w:kern w:val="0"/>
          <w:sz w:val="24"/>
        </w:rPr>
      </w:pPr>
      <w:r w:rsidRPr="00674466">
        <w:rPr>
          <w:rFonts w:ascii="宋体" w:hAnsi="宋体" w:cs="宋体" w:hint="eastAsia"/>
          <w:color w:val="000000"/>
          <w:kern w:val="0"/>
          <w:sz w:val="24"/>
        </w:rPr>
        <w:t>图2. 实验室改造示意图</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隔墙与土建：</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按照示意图（图2）：①将东面的实验室的原有的两隔墙前移至北边；②南边原楼梯处建一矮墙，上部加窗。③拆除南边走廊尽头的原厕所，其中加一隔墙,将其分隔成两间实验室（细胞培养室和patch clamp实验室）。④将西面原“微生物实验准备室”的隔墙拆除；⑤在原数码互动实验室后面（南边）加一隔墙隔断。重新间隔改造后的实验室,原病理标本室和数码互动形态学实验室基本保持不动,新增两大间（考虑各自可容纳60名学生）实验生理科学与微生物学等共享实验室，新增3小间实验室，分别命名为细胞培养室、 patch clamp实验室和创新实验室。除改造的原厕所中的隔墙,考虑采用铝合金玻璃间隔外,建议其他新建</w:t>
      </w:r>
      <w:proofErr w:type="gramStart"/>
      <w:r w:rsidRPr="00030393">
        <w:rPr>
          <w:rFonts w:ascii="仿宋" w:eastAsia="仿宋" w:hAnsi="仿宋" w:cs="宋体" w:hint="eastAsia"/>
          <w:color w:val="000000"/>
          <w:kern w:val="0"/>
          <w:sz w:val="28"/>
          <w:szCs w:val="28"/>
        </w:rPr>
        <w:t>隔墙均</w:t>
      </w:r>
      <w:proofErr w:type="gramEnd"/>
      <w:r w:rsidRPr="00030393">
        <w:rPr>
          <w:rFonts w:ascii="仿宋" w:eastAsia="仿宋" w:hAnsi="仿宋" w:cs="宋体" w:hint="eastAsia"/>
          <w:color w:val="000000"/>
          <w:kern w:val="0"/>
          <w:sz w:val="28"/>
          <w:szCs w:val="28"/>
        </w:rPr>
        <w:t>采用石膏板等轻质材料。</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lastRenderedPageBreak/>
        <w:t>门、窗：</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①所有的门窗按照新的实验室格局进行相应的变动,并将实验室的门改为向外开(即开向走廊一侧)；②改造后的原厕所中间隔墙留</w:t>
      </w:r>
      <w:proofErr w:type="gramStart"/>
      <w:r w:rsidRPr="00030393">
        <w:rPr>
          <w:rFonts w:ascii="仿宋" w:eastAsia="仿宋" w:hAnsi="仿宋" w:cs="宋体" w:hint="eastAsia"/>
          <w:color w:val="000000"/>
          <w:kern w:val="0"/>
          <w:sz w:val="28"/>
          <w:szCs w:val="28"/>
        </w:rPr>
        <w:t>一</w:t>
      </w:r>
      <w:proofErr w:type="gramEnd"/>
      <w:r w:rsidRPr="00030393">
        <w:rPr>
          <w:rFonts w:ascii="仿宋" w:eastAsia="仿宋" w:hAnsi="仿宋" w:cs="宋体" w:hint="eastAsia"/>
          <w:color w:val="000000"/>
          <w:kern w:val="0"/>
          <w:sz w:val="28"/>
          <w:szCs w:val="28"/>
        </w:rPr>
        <w:t>小门；③走廊南边靠近原楼梯处新建</w:t>
      </w:r>
      <w:proofErr w:type="gramStart"/>
      <w:r w:rsidRPr="00030393">
        <w:rPr>
          <w:rFonts w:ascii="仿宋" w:eastAsia="仿宋" w:hAnsi="仿宋" w:cs="宋体" w:hint="eastAsia"/>
          <w:color w:val="000000"/>
          <w:kern w:val="0"/>
          <w:sz w:val="28"/>
          <w:szCs w:val="28"/>
        </w:rPr>
        <w:t>一</w:t>
      </w:r>
      <w:proofErr w:type="gramEnd"/>
      <w:r w:rsidRPr="00030393">
        <w:rPr>
          <w:rFonts w:ascii="仿宋" w:eastAsia="仿宋" w:hAnsi="仿宋" w:cs="宋体" w:hint="eastAsia"/>
          <w:color w:val="000000"/>
          <w:kern w:val="0"/>
          <w:sz w:val="28"/>
          <w:szCs w:val="28"/>
        </w:rPr>
        <w:t>玻璃门。</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排气扇、空调：</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原有的空调保留；新增实验室(间隔出的新的空间)加装吊顶空调(天花式空调机)；原有的排气扇作相应的调整。</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天花（吊顶）：</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原有的吊顶保留并作适当修补；新增实验室加装吊顶（留出空调位置）；走廊加装吊顶，并且将一些杂乱的管道和电线等进行适当的遮蔽。加装相应的灯盘。</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杂物间：</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三楼堆放杂物的楼梯间，按照二楼楼梯间的隔墙进行改造,并在</w:t>
      </w:r>
      <w:proofErr w:type="gramStart"/>
      <w:r w:rsidRPr="00030393">
        <w:rPr>
          <w:rFonts w:ascii="仿宋" w:eastAsia="仿宋" w:hAnsi="仿宋" w:cs="宋体" w:hint="eastAsia"/>
          <w:color w:val="000000"/>
          <w:kern w:val="0"/>
          <w:sz w:val="28"/>
          <w:szCs w:val="28"/>
        </w:rPr>
        <w:t>高处留窗</w:t>
      </w:r>
      <w:proofErr w:type="gramEnd"/>
      <w:r w:rsidRPr="00030393">
        <w:rPr>
          <w:rFonts w:ascii="仿宋" w:eastAsia="仿宋" w:hAnsi="仿宋" w:cs="宋体" w:hint="eastAsia"/>
          <w:color w:val="000000"/>
          <w:kern w:val="0"/>
          <w:sz w:val="28"/>
          <w:szCs w:val="28"/>
        </w:rPr>
        <w:t>(新风口)。其西边的外墙加装两个较大功率的排气扇。</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修补和粉刷：</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所有墙体进行修补和粉刷。窗户油漆或换新。</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专用地线：</w:t>
      </w:r>
    </w:p>
    <w:p w:rsid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在patch clamp实验室处加装一起电磁屏蔽作用的专用地线(功能性接地)，接地电阻≤ 1Ω。</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挖接地：</w:t>
      </w:r>
      <w:proofErr w:type="gramStart"/>
      <w:r w:rsidRPr="00030393">
        <w:rPr>
          <w:rFonts w:ascii="仿宋" w:eastAsia="仿宋" w:hAnsi="仿宋" w:cs="宋体" w:hint="eastAsia"/>
          <w:color w:val="000000"/>
          <w:kern w:val="0"/>
          <w:sz w:val="28"/>
          <w:szCs w:val="28"/>
        </w:rPr>
        <w:t>坑大小</w:t>
      </w:r>
      <w:proofErr w:type="gramEnd"/>
      <w:r w:rsidRPr="00030393">
        <w:rPr>
          <w:rFonts w:ascii="仿宋" w:eastAsia="仿宋" w:hAnsi="仿宋" w:cs="宋体" w:hint="eastAsia"/>
          <w:color w:val="000000"/>
          <w:kern w:val="0"/>
          <w:sz w:val="28"/>
          <w:szCs w:val="28"/>
        </w:rPr>
        <w:t>为长、宽、</w:t>
      </w:r>
      <w:proofErr w:type="gramStart"/>
      <w:r w:rsidRPr="00030393">
        <w:rPr>
          <w:rFonts w:ascii="仿宋" w:eastAsia="仿宋" w:hAnsi="仿宋" w:cs="宋体" w:hint="eastAsia"/>
          <w:color w:val="000000"/>
          <w:kern w:val="0"/>
          <w:sz w:val="28"/>
          <w:szCs w:val="28"/>
        </w:rPr>
        <w:t>深分别</w:t>
      </w:r>
      <w:proofErr w:type="gramEnd"/>
      <w:r w:rsidRPr="00030393">
        <w:rPr>
          <w:rFonts w:ascii="仿宋" w:eastAsia="仿宋" w:hAnsi="仿宋" w:cs="宋体" w:hint="eastAsia"/>
          <w:color w:val="000000"/>
          <w:kern w:val="0"/>
          <w:sz w:val="28"/>
          <w:szCs w:val="28"/>
        </w:rPr>
        <w:t>是1.0m、0.8 m、1.2 m ,将底层夯实；接地体采用的是一块长、宽、</w:t>
      </w:r>
      <w:proofErr w:type="gramStart"/>
      <w:r w:rsidRPr="00030393">
        <w:rPr>
          <w:rFonts w:ascii="仿宋" w:eastAsia="仿宋" w:hAnsi="仿宋" w:cs="宋体" w:hint="eastAsia"/>
          <w:color w:val="000000"/>
          <w:kern w:val="0"/>
          <w:sz w:val="28"/>
          <w:szCs w:val="28"/>
        </w:rPr>
        <w:t>厚分别</w:t>
      </w:r>
      <w:proofErr w:type="gramEnd"/>
      <w:r w:rsidRPr="00030393">
        <w:rPr>
          <w:rFonts w:ascii="仿宋" w:eastAsia="仿宋" w:hAnsi="仿宋" w:cs="宋体" w:hint="eastAsia"/>
          <w:color w:val="000000"/>
          <w:kern w:val="0"/>
          <w:sz w:val="28"/>
          <w:szCs w:val="28"/>
        </w:rPr>
        <w:t>为80cm、60cm、5mm的无氧紫铜板。将配好的降阻剂倒入接地坑中,淹没接地铜板约2cm，放置3～4h时,待其形成凝胶状之后回填土方，用适量机械加工车间的金属碎屑连同食盐均匀搅拌在土壤里。回</w:t>
      </w:r>
      <w:r w:rsidRPr="00030393">
        <w:rPr>
          <w:rFonts w:ascii="仿宋" w:eastAsia="仿宋" w:hAnsi="仿宋" w:cs="宋体" w:hint="eastAsia"/>
          <w:color w:val="000000"/>
          <w:kern w:val="0"/>
          <w:sz w:val="28"/>
          <w:szCs w:val="28"/>
        </w:rPr>
        <w:lastRenderedPageBreak/>
        <w:t>填时,每填土10cm左右就夯实一次；离地面还剩10cm深度时，浇铸混凝土。接地线户外地面以上部分终选取了直径15mm的无氧铜杆，外加圆形钢管以屏蔽。</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铺设网线和电源线：</w:t>
      </w:r>
    </w:p>
    <w:p w:rsidR="00030393"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改建后的实验室铺设网络线和电源线，配合实验室</w:t>
      </w:r>
      <w:proofErr w:type="gramStart"/>
      <w:r w:rsidRPr="00030393">
        <w:rPr>
          <w:rFonts w:ascii="仿宋" w:eastAsia="仿宋" w:hAnsi="仿宋" w:cs="宋体" w:hint="eastAsia"/>
          <w:color w:val="000000"/>
          <w:kern w:val="0"/>
          <w:sz w:val="28"/>
          <w:szCs w:val="28"/>
        </w:rPr>
        <w:t>家俱</w:t>
      </w:r>
      <w:proofErr w:type="gramEnd"/>
      <w:r w:rsidRPr="00030393">
        <w:rPr>
          <w:rFonts w:ascii="仿宋" w:eastAsia="仿宋" w:hAnsi="仿宋" w:cs="宋体" w:hint="eastAsia"/>
          <w:color w:val="000000"/>
          <w:kern w:val="0"/>
          <w:sz w:val="28"/>
          <w:szCs w:val="28"/>
        </w:rPr>
        <w:t>进行。每张实验台上均</w:t>
      </w:r>
      <w:proofErr w:type="gramStart"/>
      <w:r w:rsidRPr="00030393">
        <w:rPr>
          <w:rFonts w:ascii="仿宋" w:eastAsia="仿宋" w:hAnsi="仿宋" w:cs="宋体" w:hint="eastAsia"/>
          <w:color w:val="000000"/>
          <w:kern w:val="0"/>
          <w:sz w:val="28"/>
          <w:szCs w:val="28"/>
        </w:rPr>
        <w:t>留网络</w:t>
      </w:r>
      <w:proofErr w:type="gramEnd"/>
      <w:r w:rsidRPr="00030393">
        <w:rPr>
          <w:rFonts w:ascii="仿宋" w:eastAsia="仿宋" w:hAnsi="仿宋" w:cs="宋体" w:hint="eastAsia"/>
          <w:color w:val="000000"/>
          <w:kern w:val="0"/>
          <w:sz w:val="28"/>
          <w:szCs w:val="28"/>
        </w:rPr>
        <w:t>端口和电源插座（插座由</w:t>
      </w:r>
      <w:proofErr w:type="gramStart"/>
      <w:r w:rsidRPr="00030393">
        <w:rPr>
          <w:rFonts w:ascii="仿宋" w:eastAsia="仿宋" w:hAnsi="仿宋" w:cs="宋体" w:hint="eastAsia"/>
          <w:color w:val="000000"/>
          <w:kern w:val="0"/>
          <w:sz w:val="28"/>
          <w:szCs w:val="28"/>
        </w:rPr>
        <w:t>家俱</w:t>
      </w:r>
      <w:proofErr w:type="gramEnd"/>
      <w:r w:rsidRPr="00030393">
        <w:rPr>
          <w:rFonts w:ascii="仿宋" w:eastAsia="仿宋" w:hAnsi="仿宋" w:cs="宋体" w:hint="eastAsia"/>
          <w:color w:val="000000"/>
          <w:kern w:val="0"/>
          <w:sz w:val="28"/>
          <w:szCs w:val="28"/>
        </w:rPr>
        <w:t>商提供）。</w:t>
      </w:r>
    </w:p>
    <w:p w:rsidR="00030393" w:rsidRDefault="00030393" w:rsidP="00030393">
      <w:pPr>
        <w:pStyle w:val="a7"/>
        <w:numPr>
          <w:ilvl w:val="0"/>
          <w:numId w:val="21"/>
        </w:numPr>
        <w:ind w:firstLineChars="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实验室</w:t>
      </w:r>
      <w:proofErr w:type="gramStart"/>
      <w:r w:rsidRPr="00030393">
        <w:rPr>
          <w:rFonts w:ascii="仿宋" w:eastAsia="仿宋" w:hAnsi="仿宋" w:cs="宋体" w:hint="eastAsia"/>
          <w:color w:val="000000"/>
          <w:kern w:val="0"/>
          <w:sz w:val="28"/>
          <w:szCs w:val="28"/>
        </w:rPr>
        <w:t>家俱</w:t>
      </w:r>
      <w:proofErr w:type="gramEnd"/>
      <w:r w:rsidRPr="00030393">
        <w:rPr>
          <w:rFonts w:ascii="仿宋" w:eastAsia="仿宋" w:hAnsi="仿宋" w:cs="宋体" w:hint="eastAsia"/>
          <w:color w:val="000000"/>
          <w:kern w:val="0"/>
          <w:sz w:val="28"/>
          <w:szCs w:val="28"/>
        </w:rPr>
        <w:t>：</w:t>
      </w:r>
    </w:p>
    <w:p w:rsidR="00674466" w:rsidRPr="00030393" w:rsidRDefault="00030393" w:rsidP="00030393">
      <w:pPr>
        <w:pStyle w:val="a7"/>
        <w:ind w:left="420" w:firstLineChars="0" w:firstLine="0"/>
        <w:jc w:val="left"/>
        <w:rPr>
          <w:rFonts w:ascii="仿宋" w:eastAsia="仿宋" w:hAnsi="仿宋" w:cs="宋体" w:hint="eastAsia"/>
          <w:color w:val="000000"/>
          <w:kern w:val="0"/>
          <w:sz w:val="28"/>
          <w:szCs w:val="28"/>
        </w:rPr>
      </w:pPr>
      <w:r w:rsidRPr="00030393">
        <w:rPr>
          <w:rFonts w:ascii="仿宋" w:eastAsia="仿宋" w:hAnsi="仿宋" w:cs="宋体" w:hint="eastAsia"/>
          <w:color w:val="000000"/>
          <w:kern w:val="0"/>
          <w:sz w:val="28"/>
          <w:szCs w:val="28"/>
        </w:rPr>
        <w:t>保留原数码互动实验室和病理标本室的全部</w:t>
      </w:r>
      <w:proofErr w:type="gramStart"/>
      <w:r w:rsidRPr="00030393">
        <w:rPr>
          <w:rFonts w:ascii="仿宋" w:eastAsia="仿宋" w:hAnsi="仿宋" w:cs="宋体" w:hint="eastAsia"/>
          <w:color w:val="000000"/>
          <w:kern w:val="0"/>
          <w:sz w:val="28"/>
          <w:szCs w:val="28"/>
        </w:rPr>
        <w:t>家俱</w:t>
      </w:r>
      <w:proofErr w:type="gramEnd"/>
      <w:r w:rsidRPr="00030393">
        <w:rPr>
          <w:rFonts w:ascii="仿宋" w:eastAsia="仿宋" w:hAnsi="仿宋" w:cs="宋体" w:hint="eastAsia"/>
          <w:color w:val="000000"/>
          <w:kern w:val="0"/>
          <w:sz w:val="28"/>
          <w:szCs w:val="28"/>
        </w:rPr>
        <w:t>。将原实验台</w:t>
      </w:r>
      <w:proofErr w:type="gramStart"/>
      <w:r w:rsidRPr="00030393">
        <w:rPr>
          <w:rFonts w:ascii="仿宋" w:eastAsia="仿宋" w:hAnsi="仿宋" w:cs="宋体" w:hint="eastAsia"/>
          <w:color w:val="000000"/>
          <w:kern w:val="0"/>
          <w:sz w:val="28"/>
          <w:szCs w:val="28"/>
        </w:rPr>
        <w:t>椅进行</w:t>
      </w:r>
      <w:proofErr w:type="gramEnd"/>
      <w:r w:rsidRPr="00030393">
        <w:rPr>
          <w:rFonts w:ascii="仿宋" w:eastAsia="仿宋" w:hAnsi="仿宋" w:cs="宋体" w:hint="eastAsia"/>
          <w:color w:val="000000"/>
          <w:kern w:val="0"/>
          <w:sz w:val="28"/>
          <w:szCs w:val="28"/>
        </w:rPr>
        <w:t>更换,并新增</w:t>
      </w:r>
      <w:proofErr w:type="gramStart"/>
      <w:r w:rsidRPr="00030393">
        <w:rPr>
          <w:rFonts w:ascii="仿宋" w:eastAsia="仿宋" w:hAnsi="仿宋" w:cs="宋体" w:hint="eastAsia"/>
          <w:color w:val="000000"/>
          <w:kern w:val="0"/>
          <w:sz w:val="28"/>
          <w:szCs w:val="28"/>
        </w:rPr>
        <w:t>部分台</w:t>
      </w:r>
      <w:proofErr w:type="gramEnd"/>
      <w:r w:rsidRPr="00030393">
        <w:rPr>
          <w:rFonts w:ascii="仿宋" w:eastAsia="仿宋" w:hAnsi="仿宋" w:cs="宋体" w:hint="eastAsia"/>
          <w:color w:val="000000"/>
          <w:kern w:val="0"/>
          <w:sz w:val="28"/>
          <w:szCs w:val="28"/>
        </w:rPr>
        <w:t>椅</w:t>
      </w:r>
      <w:proofErr w:type="gramStart"/>
      <w:r w:rsidRPr="00030393">
        <w:rPr>
          <w:rFonts w:ascii="仿宋" w:eastAsia="仿宋" w:hAnsi="仿宋" w:cs="宋体" w:hint="eastAsia"/>
          <w:color w:val="000000"/>
          <w:kern w:val="0"/>
          <w:sz w:val="28"/>
          <w:szCs w:val="28"/>
        </w:rPr>
        <w:t>和气瓶柜等</w:t>
      </w:r>
      <w:proofErr w:type="gramEnd"/>
      <w:r w:rsidRPr="00030393">
        <w:rPr>
          <w:rFonts w:ascii="仿宋" w:eastAsia="仿宋" w:hAnsi="仿宋" w:cs="宋体" w:hint="eastAsia"/>
          <w:color w:val="000000"/>
          <w:kern w:val="0"/>
          <w:sz w:val="28"/>
          <w:szCs w:val="28"/>
        </w:rPr>
        <w:t>。见示意图3。实验台面均采用实验室专用13mm实芯理化板，边缘双层加厚至26mm。</w:t>
      </w:r>
    </w:p>
    <w:p w:rsidR="00674466" w:rsidRDefault="00B65EE1" w:rsidP="00B65EE1">
      <w:pPr>
        <w:jc w:val="center"/>
        <w:rPr>
          <w:rFonts w:ascii="仿宋" w:eastAsia="仿宋" w:hAnsi="仿宋" w:cs="宋体" w:hint="eastAsia"/>
          <w:b/>
          <w:color w:val="000000"/>
          <w:kern w:val="0"/>
          <w:sz w:val="28"/>
          <w:szCs w:val="28"/>
        </w:rPr>
      </w:pPr>
      <w:r>
        <w:rPr>
          <w:rFonts w:ascii="仿宋" w:eastAsia="仿宋" w:hAnsi="仿宋" w:cs="宋体"/>
          <w:b/>
          <w:noProof/>
          <w:color w:val="000000"/>
          <w:kern w:val="0"/>
          <w:sz w:val="28"/>
          <w:szCs w:val="28"/>
        </w:rPr>
        <w:drawing>
          <wp:inline distT="0" distB="0" distL="0" distR="0" wp14:anchorId="4AAD2661">
            <wp:extent cx="5962650" cy="40459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210" cy="4051045"/>
                    </a:xfrm>
                    <a:prstGeom prst="rect">
                      <a:avLst/>
                    </a:prstGeom>
                    <a:noFill/>
                  </pic:spPr>
                </pic:pic>
              </a:graphicData>
            </a:graphic>
          </wp:inline>
        </w:drawing>
      </w:r>
    </w:p>
    <w:p w:rsidR="00674466" w:rsidRPr="00B65EE1" w:rsidRDefault="00B65EE1" w:rsidP="00B65EE1">
      <w:pPr>
        <w:jc w:val="center"/>
        <w:rPr>
          <w:rFonts w:ascii="宋体" w:hAnsi="宋体" w:cs="宋体" w:hint="eastAsia"/>
          <w:color w:val="000000"/>
          <w:kern w:val="0"/>
          <w:sz w:val="24"/>
        </w:rPr>
      </w:pPr>
      <w:r w:rsidRPr="00B65EE1">
        <w:rPr>
          <w:rFonts w:ascii="宋体" w:hAnsi="宋体" w:cs="宋体" w:hint="eastAsia"/>
          <w:color w:val="000000"/>
          <w:kern w:val="0"/>
          <w:sz w:val="24"/>
        </w:rPr>
        <w:t>图3.更换和新增实验室</w:t>
      </w:r>
      <w:proofErr w:type="gramStart"/>
      <w:r w:rsidRPr="00B65EE1">
        <w:rPr>
          <w:rFonts w:ascii="宋体" w:hAnsi="宋体" w:cs="宋体" w:hint="eastAsia"/>
          <w:color w:val="000000"/>
          <w:kern w:val="0"/>
          <w:sz w:val="24"/>
        </w:rPr>
        <w:t>家俱</w:t>
      </w:r>
      <w:proofErr w:type="gramEnd"/>
      <w:r w:rsidRPr="00B65EE1">
        <w:rPr>
          <w:rFonts w:ascii="宋体" w:hAnsi="宋体" w:cs="宋体" w:hint="eastAsia"/>
          <w:color w:val="000000"/>
          <w:kern w:val="0"/>
          <w:sz w:val="24"/>
        </w:rPr>
        <w:t>布置示意图</w:t>
      </w:r>
    </w:p>
    <w:p w:rsidR="00674466" w:rsidRDefault="00674466" w:rsidP="00A92484">
      <w:pPr>
        <w:jc w:val="left"/>
        <w:rPr>
          <w:rFonts w:ascii="仿宋" w:eastAsia="仿宋" w:hAnsi="仿宋" w:cs="宋体" w:hint="eastAsia"/>
          <w:b/>
          <w:color w:val="000000"/>
          <w:kern w:val="0"/>
          <w:sz w:val="28"/>
          <w:szCs w:val="28"/>
        </w:rPr>
      </w:pPr>
    </w:p>
    <w:p w:rsidR="00674466" w:rsidRDefault="00674466" w:rsidP="00A92484">
      <w:pPr>
        <w:jc w:val="left"/>
        <w:rPr>
          <w:rFonts w:ascii="仿宋" w:eastAsia="仿宋" w:hAnsi="仿宋" w:cs="宋体" w:hint="eastAsia"/>
          <w:b/>
          <w:color w:val="000000"/>
          <w:kern w:val="0"/>
          <w:sz w:val="28"/>
          <w:szCs w:val="28"/>
        </w:rPr>
      </w:pPr>
    </w:p>
    <w:p w:rsidR="00A92484" w:rsidRDefault="00EE2C5C"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lastRenderedPageBreak/>
        <w:t>二、</w:t>
      </w:r>
      <w:r w:rsidR="00A92484" w:rsidRPr="00A92484">
        <w:rPr>
          <w:rFonts w:ascii="仿宋" w:eastAsia="仿宋" w:hAnsi="仿宋" w:cs="宋体" w:hint="eastAsia"/>
          <w:b/>
          <w:color w:val="000000"/>
          <w:kern w:val="0"/>
          <w:sz w:val="28"/>
          <w:szCs w:val="28"/>
        </w:rPr>
        <w:t>主要设备及</w:t>
      </w:r>
      <w:r w:rsidR="00501365">
        <w:rPr>
          <w:rFonts w:ascii="仿宋" w:eastAsia="仿宋" w:hAnsi="仿宋" w:cs="宋体" w:hint="eastAsia"/>
          <w:b/>
          <w:color w:val="000000"/>
          <w:kern w:val="0"/>
          <w:sz w:val="28"/>
          <w:szCs w:val="28"/>
        </w:rPr>
        <w:t>工程</w:t>
      </w:r>
      <w:r w:rsidR="00A92484" w:rsidRPr="00A92484">
        <w:rPr>
          <w:rFonts w:ascii="仿宋" w:eastAsia="仿宋" w:hAnsi="仿宋" w:cs="宋体" w:hint="eastAsia"/>
          <w:b/>
          <w:color w:val="000000"/>
          <w:kern w:val="0"/>
          <w:sz w:val="28"/>
          <w:szCs w:val="28"/>
        </w:rPr>
        <w:t>清单</w:t>
      </w:r>
    </w:p>
    <w:tbl>
      <w:tblPr>
        <w:tblStyle w:val="a8"/>
        <w:tblW w:w="0" w:type="auto"/>
        <w:jc w:val="center"/>
        <w:tblInd w:w="-1134" w:type="dxa"/>
        <w:tblLook w:val="04A0" w:firstRow="1" w:lastRow="0" w:firstColumn="1" w:lastColumn="0" w:noHBand="0" w:noVBand="1"/>
      </w:tblPr>
      <w:tblGrid>
        <w:gridCol w:w="734"/>
        <w:gridCol w:w="1701"/>
        <w:gridCol w:w="1985"/>
        <w:gridCol w:w="708"/>
        <w:gridCol w:w="709"/>
        <w:gridCol w:w="4209"/>
      </w:tblGrid>
      <w:tr w:rsidR="00DE273F" w:rsidRPr="00DE273F" w:rsidTr="0027176F">
        <w:trPr>
          <w:trHeight w:val="360"/>
          <w:jc w:val="center"/>
        </w:trPr>
        <w:tc>
          <w:tcPr>
            <w:tcW w:w="734"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序号</w:t>
            </w:r>
          </w:p>
        </w:tc>
        <w:tc>
          <w:tcPr>
            <w:tcW w:w="1701"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名   称</w:t>
            </w:r>
          </w:p>
        </w:tc>
        <w:tc>
          <w:tcPr>
            <w:tcW w:w="1985"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规格(L*D*H)</w:t>
            </w:r>
          </w:p>
        </w:tc>
        <w:tc>
          <w:tcPr>
            <w:tcW w:w="708"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单位</w:t>
            </w:r>
          </w:p>
        </w:tc>
        <w:tc>
          <w:tcPr>
            <w:tcW w:w="709"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数量</w:t>
            </w:r>
          </w:p>
        </w:tc>
        <w:tc>
          <w:tcPr>
            <w:tcW w:w="4209"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备注</w:t>
            </w:r>
          </w:p>
        </w:tc>
      </w:tr>
      <w:tr w:rsidR="00DE273F" w:rsidRPr="00DE273F" w:rsidTr="000357E4">
        <w:trPr>
          <w:trHeight w:val="312"/>
          <w:jc w:val="center"/>
        </w:trPr>
        <w:tc>
          <w:tcPr>
            <w:tcW w:w="734" w:type="dxa"/>
            <w:vMerge/>
            <w:vAlign w:val="center"/>
            <w:hideMark/>
          </w:tcPr>
          <w:p w:rsidR="00DE273F" w:rsidRPr="00DE273F" w:rsidRDefault="00DE273F">
            <w:pPr>
              <w:rPr>
                <w:rFonts w:ascii="宋体" w:hAnsi="宋体" w:cs="宋体"/>
                <w:color w:val="000000"/>
                <w:sz w:val="24"/>
              </w:rPr>
            </w:pPr>
          </w:p>
        </w:tc>
        <w:tc>
          <w:tcPr>
            <w:tcW w:w="1701" w:type="dxa"/>
            <w:vMerge/>
            <w:vAlign w:val="center"/>
            <w:hideMark/>
          </w:tcPr>
          <w:p w:rsidR="00DE273F" w:rsidRPr="00DE273F" w:rsidRDefault="00DE273F">
            <w:pPr>
              <w:rPr>
                <w:rFonts w:ascii="宋体" w:hAnsi="宋体" w:cs="宋体"/>
                <w:color w:val="000000"/>
                <w:sz w:val="24"/>
              </w:rPr>
            </w:pPr>
          </w:p>
        </w:tc>
        <w:tc>
          <w:tcPr>
            <w:tcW w:w="1985" w:type="dxa"/>
            <w:vMerge/>
            <w:vAlign w:val="center"/>
            <w:hideMark/>
          </w:tcPr>
          <w:p w:rsidR="00DE273F" w:rsidRPr="00DE273F" w:rsidRDefault="00DE273F">
            <w:pPr>
              <w:rPr>
                <w:rFonts w:ascii="宋体" w:hAnsi="宋体" w:cs="宋体"/>
                <w:color w:val="000000"/>
                <w:sz w:val="24"/>
              </w:rPr>
            </w:pPr>
          </w:p>
        </w:tc>
        <w:tc>
          <w:tcPr>
            <w:tcW w:w="708" w:type="dxa"/>
            <w:vMerge/>
            <w:vAlign w:val="center"/>
            <w:hideMark/>
          </w:tcPr>
          <w:p w:rsidR="00DE273F" w:rsidRPr="00DE273F" w:rsidRDefault="00DE273F">
            <w:pPr>
              <w:rPr>
                <w:rFonts w:ascii="宋体" w:hAnsi="宋体" w:cs="宋体"/>
                <w:color w:val="000000"/>
                <w:sz w:val="24"/>
              </w:rPr>
            </w:pPr>
          </w:p>
        </w:tc>
        <w:tc>
          <w:tcPr>
            <w:tcW w:w="709" w:type="dxa"/>
            <w:vMerge/>
            <w:vAlign w:val="center"/>
            <w:hideMark/>
          </w:tcPr>
          <w:p w:rsidR="00DE273F" w:rsidRPr="00DE273F" w:rsidRDefault="00DE273F">
            <w:pPr>
              <w:rPr>
                <w:rFonts w:ascii="宋体" w:hAnsi="宋体" w:cs="宋体"/>
                <w:color w:val="000000"/>
                <w:sz w:val="24"/>
              </w:rPr>
            </w:pPr>
          </w:p>
        </w:tc>
        <w:tc>
          <w:tcPr>
            <w:tcW w:w="4209" w:type="dxa"/>
            <w:vMerge/>
            <w:vAlign w:val="center"/>
            <w:hideMark/>
          </w:tcPr>
          <w:p w:rsidR="00DE273F" w:rsidRPr="00DE273F" w:rsidRDefault="00DE273F">
            <w:pPr>
              <w:rPr>
                <w:rFonts w:ascii="宋体" w:hAnsi="宋体" w:cs="宋体"/>
                <w:color w:val="000000"/>
                <w:sz w:val="24"/>
              </w:rPr>
            </w:pPr>
          </w:p>
        </w:tc>
      </w:tr>
      <w:tr w:rsidR="00DE273F" w:rsidRPr="00DE273F" w:rsidTr="00DE273F">
        <w:trPr>
          <w:trHeight w:val="180"/>
          <w:jc w:val="center"/>
        </w:trPr>
        <w:tc>
          <w:tcPr>
            <w:tcW w:w="10046" w:type="dxa"/>
            <w:gridSpan w:val="6"/>
            <w:noWrap/>
            <w:vAlign w:val="center"/>
            <w:hideMark/>
          </w:tcPr>
          <w:p w:rsidR="00DE273F" w:rsidRPr="00DE273F" w:rsidRDefault="00DE273F">
            <w:pPr>
              <w:rPr>
                <w:rFonts w:ascii="宋体" w:hAnsi="宋体" w:cs="宋体"/>
                <w:b/>
                <w:bCs/>
                <w:iCs/>
                <w:color w:val="000000"/>
                <w:sz w:val="24"/>
              </w:rPr>
            </w:pPr>
            <w:r w:rsidRPr="00DE273F">
              <w:rPr>
                <w:rFonts w:ascii="宋体" w:hAnsi="宋体" w:cs="宋体" w:hint="eastAsia"/>
                <w:b/>
                <w:bCs/>
                <w:iCs/>
                <w:color w:val="000000"/>
                <w:sz w:val="24"/>
              </w:rPr>
              <w:t>实验室1</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1</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5500*650*850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2</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角柜</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1000*1000*850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3</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3910*650*850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4</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中央台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3000*1100*850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DE273F">
        <w:trPr>
          <w:trHeight w:val="70"/>
          <w:jc w:val="center"/>
        </w:trPr>
        <w:tc>
          <w:tcPr>
            <w:tcW w:w="10046" w:type="dxa"/>
            <w:gridSpan w:val="6"/>
            <w:noWrap/>
            <w:vAlign w:val="center"/>
            <w:hideMark/>
          </w:tcPr>
          <w:p w:rsidR="00DE273F" w:rsidRPr="00DE273F" w:rsidRDefault="00DE273F">
            <w:pPr>
              <w:rPr>
                <w:rFonts w:ascii="宋体" w:hAnsi="宋体" w:cs="宋体"/>
                <w:b/>
                <w:bCs/>
                <w:iCs/>
                <w:color w:val="000000"/>
                <w:sz w:val="24"/>
              </w:rPr>
            </w:pPr>
            <w:r w:rsidRPr="00DE273F">
              <w:rPr>
                <w:rFonts w:ascii="宋体" w:hAnsi="宋体" w:cs="宋体" w:hint="eastAsia"/>
                <w:b/>
                <w:bCs/>
                <w:iCs/>
                <w:color w:val="000000"/>
                <w:sz w:val="24"/>
              </w:rPr>
              <w:t>实验室2</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1</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中央台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1800*1100*850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16</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2</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17200*500*850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3</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14610*650*850</w:t>
            </w:r>
          </w:p>
        </w:tc>
        <w:tc>
          <w:tcPr>
            <w:tcW w:w="708" w:type="dxa"/>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27176F">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DE273F">
        <w:trPr>
          <w:trHeight w:val="70"/>
          <w:jc w:val="center"/>
        </w:trPr>
        <w:tc>
          <w:tcPr>
            <w:tcW w:w="10046" w:type="dxa"/>
            <w:gridSpan w:val="6"/>
            <w:noWrap/>
            <w:vAlign w:val="center"/>
            <w:hideMark/>
          </w:tcPr>
          <w:p w:rsidR="00DE273F" w:rsidRPr="00DE273F" w:rsidRDefault="00DE273F">
            <w:pPr>
              <w:rPr>
                <w:rFonts w:ascii="宋体" w:hAnsi="宋体" w:cs="宋体"/>
                <w:color w:val="000000"/>
                <w:sz w:val="24"/>
              </w:rPr>
            </w:pPr>
            <w:r w:rsidRPr="00DE273F">
              <w:rPr>
                <w:rFonts w:ascii="宋体" w:hAnsi="宋体" w:cs="宋体" w:hint="eastAsia"/>
                <w:b/>
                <w:bCs/>
                <w:iCs/>
                <w:color w:val="000000"/>
                <w:sz w:val="24"/>
              </w:rPr>
              <w:t>实验室3</w:t>
            </w:r>
          </w:p>
        </w:tc>
      </w:tr>
      <w:tr w:rsidR="00DE273F" w:rsidRPr="00DE273F" w:rsidTr="000357E4">
        <w:trPr>
          <w:trHeight w:val="70"/>
          <w:jc w:val="center"/>
        </w:trPr>
        <w:tc>
          <w:tcPr>
            <w:tcW w:w="734"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1</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3000*650*850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vMerge/>
            <w:vAlign w:val="center"/>
            <w:hideMark/>
          </w:tcPr>
          <w:p w:rsidR="00DE273F" w:rsidRPr="00DE273F" w:rsidRDefault="00DE273F" w:rsidP="00DE273F">
            <w:pPr>
              <w:jc w:val="center"/>
              <w:rPr>
                <w:rFonts w:ascii="宋体" w:hAnsi="宋体" w:cs="宋体"/>
                <w:color w:val="000000"/>
                <w:sz w:val="24"/>
              </w:rPr>
            </w:pP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水槽及水龙头</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500*400*300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套</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2</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pp材质，配三口水龙头</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2</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3800*650*850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3</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样品柜</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900*450*1800</w:t>
            </w:r>
          </w:p>
        </w:tc>
        <w:tc>
          <w:tcPr>
            <w:tcW w:w="708" w:type="dxa"/>
            <w:vAlign w:val="center"/>
            <w:hideMark/>
          </w:tcPr>
          <w:p w:rsidR="00DE273F" w:rsidRPr="00DE273F" w:rsidRDefault="00DE273F" w:rsidP="000357E4">
            <w:pPr>
              <w:jc w:val="center"/>
              <w:rPr>
                <w:rFonts w:ascii="宋体" w:hAnsi="宋体" w:cs="宋体"/>
                <w:color w:val="000000"/>
                <w:sz w:val="24"/>
              </w:rPr>
            </w:pPr>
            <w:proofErr w:type="gramStart"/>
            <w:r w:rsidRPr="00DE273F">
              <w:rPr>
                <w:rFonts w:ascii="宋体" w:hAnsi="宋体" w:cs="宋体" w:hint="eastAsia"/>
                <w:color w:val="000000"/>
                <w:sz w:val="24"/>
              </w:rPr>
              <w:t>个</w:t>
            </w:r>
            <w:proofErr w:type="gramEnd"/>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3</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全钢结构，1.0mm厚钢板</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4</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4000*650*850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5</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气瓶柜</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700*450*1800</w:t>
            </w:r>
          </w:p>
        </w:tc>
        <w:tc>
          <w:tcPr>
            <w:tcW w:w="708" w:type="dxa"/>
            <w:vAlign w:val="center"/>
            <w:hideMark/>
          </w:tcPr>
          <w:p w:rsidR="00DE273F" w:rsidRPr="00DE273F" w:rsidRDefault="00DE273F" w:rsidP="000357E4">
            <w:pPr>
              <w:jc w:val="center"/>
              <w:rPr>
                <w:rFonts w:ascii="宋体" w:hAnsi="宋体" w:cs="宋体"/>
                <w:color w:val="000000"/>
                <w:sz w:val="24"/>
              </w:rPr>
            </w:pPr>
            <w:proofErr w:type="gramStart"/>
            <w:r w:rsidRPr="00DE273F">
              <w:rPr>
                <w:rFonts w:ascii="宋体" w:hAnsi="宋体" w:cs="宋体" w:hint="eastAsia"/>
                <w:color w:val="000000"/>
                <w:sz w:val="24"/>
              </w:rPr>
              <w:t>个</w:t>
            </w:r>
            <w:proofErr w:type="gramEnd"/>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全钢结构，1.0mm厚钢板</w:t>
            </w:r>
          </w:p>
        </w:tc>
      </w:tr>
      <w:tr w:rsidR="00DE273F" w:rsidRPr="00DE273F" w:rsidTr="00DE273F">
        <w:trPr>
          <w:trHeight w:val="70"/>
          <w:jc w:val="center"/>
        </w:trPr>
        <w:tc>
          <w:tcPr>
            <w:tcW w:w="10046" w:type="dxa"/>
            <w:gridSpan w:val="6"/>
            <w:noWrap/>
            <w:vAlign w:val="center"/>
            <w:hideMark/>
          </w:tcPr>
          <w:p w:rsidR="00DE273F" w:rsidRPr="00DE273F" w:rsidRDefault="00DE273F">
            <w:pPr>
              <w:rPr>
                <w:rFonts w:ascii="宋体" w:hAnsi="宋体" w:cs="宋体"/>
                <w:color w:val="000000"/>
                <w:sz w:val="24"/>
              </w:rPr>
            </w:pPr>
            <w:r w:rsidRPr="00DE273F">
              <w:rPr>
                <w:rFonts w:ascii="宋体" w:hAnsi="宋体" w:cs="宋体" w:hint="eastAsia"/>
                <w:b/>
                <w:bCs/>
                <w:iCs/>
                <w:color w:val="000000"/>
                <w:sz w:val="24"/>
              </w:rPr>
              <w:t>实验室4</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1</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中央台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3000*1100*850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8</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2</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17200*500*850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3</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中央台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2000*1100*850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8</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vMerge w:val="restart"/>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4</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14650*650*850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vMerge/>
            <w:vAlign w:val="center"/>
            <w:hideMark/>
          </w:tcPr>
          <w:p w:rsidR="00DE273F" w:rsidRPr="00DE273F" w:rsidRDefault="00DE273F">
            <w:pPr>
              <w:rPr>
                <w:rFonts w:ascii="宋体" w:hAnsi="宋体" w:cs="宋体"/>
                <w:color w:val="000000"/>
                <w:sz w:val="24"/>
              </w:rPr>
            </w:pP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水槽及水龙头</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500*400*300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套</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3</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pp材质，配三口水龙头</w:t>
            </w:r>
          </w:p>
        </w:tc>
      </w:tr>
      <w:tr w:rsidR="00DE273F" w:rsidRPr="00DE273F" w:rsidTr="00DE273F">
        <w:trPr>
          <w:trHeight w:val="139"/>
          <w:jc w:val="center"/>
        </w:trPr>
        <w:tc>
          <w:tcPr>
            <w:tcW w:w="10046" w:type="dxa"/>
            <w:gridSpan w:val="6"/>
            <w:noWrap/>
            <w:vAlign w:val="center"/>
            <w:hideMark/>
          </w:tcPr>
          <w:p w:rsidR="00DE273F" w:rsidRPr="00DE273F" w:rsidRDefault="00DE273F">
            <w:pPr>
              <w:rPr>
                <w:rFonts w:ascii="宋体" w:hAnsi="宋体" w:cs="宋体"/>
                <w:color w:val="000000"/>
                <w:sz w:val="24"/>
              </w:rPr>
            </w:pPr>
            <w:r w:rsidRPr="00DE273F">
              <w:rPr>
                <w:rFonts w:ascii="宋体" w:hAnsi="宋体" w:cs="宋体" w:hint="eastAsia"/>
                <w:b/>
                <w:bCs/>
                <w:iCs/>
                <w:color w:val="000000"/>
                <w:sz w:val="24"/>
              </w:rPr>
              <w:t>实验室4</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1</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气瓶柜</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900*450*1800</w:t>
            </w:r>
          </w:p>
        </w:tc>
        <w:tc>
          <w:tcPr>
            <w:tcW w:w="708" w:type="dxa"/>
            <w:vAlign w:val="center"/>
            <w:hideMark/>
          </w:tcPr>
          <w:p w:rsidR="00DE273F" w:rsidRPr="00DE273F" w:rsidRDefault="00DE273F" w:rsidP="000357E4">
            <w:pPr>
              <w:jc w:val="center"/>
              <w:rPr>
                <w:rFonts w:ascii="宋体" w:hAnsi="宋体" w:cs="宋体"/>
                <w:color w:val="000000"/>
                <w:sz w:val="24"/>
              </w:rPr>
            </w:pPr>
            <w:proofErr w:type="gramStart"/>
            <w:r w:rsidRPr="00DE273F">
              <w:rPr>
                <w:rFonts w:ascii="宋体" w:hAnsi="宋体" w:cs="宋体" w:hint="eastAsia"/>
                <w:color w:val="000000"/>
                <w:sz w:val="24"/>
              </w:rPr>
              <w:t>个</w:t>
            </w:r>
            <w:proofErr w:type="gramEnd"/>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全钢结构，1.0mm厚钢板</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2</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中央台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3250*1100*850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3</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3</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6850*650*850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sidRPr="00DE273F">
              <w:rPr>
                <w:rFonts w:ascii="宋体" w:hAnsi="宋体" w:cs="宋体" w:hint="eastAsia"/>
                <w:color w:val="000000"/>
                <w:sz w:val="24"/>
              </w:rPr>
              <w:t>4</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边台</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4020*650*850</w:t>
            </w:r>
          </w:p>
        </w:tc>
        <w:tc>
          <w:tcPr>
            <w:tcW w:w="708" w:type="dxa"/>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台</w:t>
            </w:r>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1</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钢木结构，12.7mm实芯理化板台面</w:t>
            </w:r>
          </w:p>
        </w:tc>
      </w:tr>
      <w:tr w:rsidR="00DE273F" w:rsidRPr="00DE273F" w:rsidTr="000357E4">
        <w:trPr>
          <w:trHeight w:val="70"/>
          <w:jc w:val="center"/>
        </w:trPr>
        <w:tc>
          <w:tcPr>
            <w:tcW w:w="734" w:type="dxa"/>
            <w:noWrap/>
            <w:vAlign w:val="center"/>
            <w:hideMark/>
          </w:tcPr>
          <w:p w:rsidR="00DE273F" w:rsidRPr="00DE273F" w:rsidRDefault="00DE273F" w:rsidP="00DE273F">
            <w:pPr>
              <w:jc w:val="center"/>
              <w:rPr>
                <w:rFonts w:ascii="宋体" w:hAnsi="宋体" w:cs="宋体"/>
                <w:color w:val="000000"/>
                <w:sz w:val="24"/>
              </w:rPr>
            </w:pPr>
            <w:r>
              <w:rPr>
                <w:rFonts w:ascii="宋体" w:hAnsi="宋体" w:cs="宋体" w:hint="eastAsia"/>
                <w:color w:val="000000"/>
                <w:sz w:val="24"/>
              </w:rPr>
              <w:t>5</w:t>
            </w:r>
          </w:p>
        </w:tc>
        <w:tc>
          <w:tcPr>
            <w:tcW w:w="1701"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电位</w:t>
            </w:r>
          </w:p>
        </w:tc>
        <w:tc>
          <w:tcPr>
            <w:tcW w:w="1985" w:type="dxa"/>
            <w:vAlign w:val="center"/>
            <w:hideMark/>
          </w:tcPr>
          <w:p w:rsidR="00DE273F" w:rsidRPr="00DE273F" w:rsidRDefault="00DE273F" w:rsidP="00DE273F">
            <w:pPr>
              <w:rPr>
                <w:rFonts w:ascii="宋体" w:hAnsi="宋体" w:cs="宋体"/>
                <w:color w:val="000000"/>
                <w:sz w:val="24"/>
              </w:rPr>
            </w:pPr>
            <w:r w:rsidRPr="00DE273F">
              <w:rPr>
                <w:rFonts w:ascii="宋体" w:hAnsi="宋体" w:cs="宋体" w:hint="eastAsia"/>
                <w:color w:val="000000"/>
                <w:sz w:val="24"/>
              </w:rPr>
              <w:t xml:space="preserve">　</w:t>
            </w:r>
          </w:p>
        </w:tc>
        <w:tc>
          <w:tcPr>
            <w:tcW w:w="708" w:type="dxa"/>
            <w:vAlign w:val="center"/>
            <w:hideMark/>
          </w:tcPr>
          <w:p w:rsidR="00DE273F" w:rsidRPr="00DE273F" w:rsidRDefault="00DE273F" w:rsidP="000357E4">
            <w:pPr>
              <w:jc w:val="center"/>
              <w:rPr>
                <w:rFonts w:ascii="宋体" w:hAnsi="宋体" w:cs="宋体"/>
                <w:color w:val="000000"/>
                <w:sz w:val="24"/>
              </w:rPr>
            </w:pPr>
            <w:proofErr w:type="gramStart"/>
            <w:r w:rsidRPr="00DE273F">
              <w:rPr>
                <w:rFonts w:ascii="宋体" w:hAnsi="宋体" w:cs="宋体" w:hint="eastAsia"/>
                <w:color w:val="000000"/>
                <w:sz w:val="24"/>
              </w:rPr>
              <w:t>个</w:t>
            </w:r>
            <w:proofErr w:type="gramEnd"/>
          </w:p>
        </w:tc>
        <w:tc>
          <w:tcPr>
            <w:tcW w:w="709" w:type="dxa"/>
            <w:noWrap/>
            <w:vAlign w:val="center"/>
            <w:hideMark/>
          </w:tcPr>
          <w:p w:rsidR="00DE273F" w:rsidRPr="00DE273F" w:rsidRDefault="00DE273F" w:rsidP="000357E4">
            <w:pPr>
              <w:jc w:val="center"/>
              <w:rPr>
                <w:rFonts w:ascii="宋体" w:hAnsi="宋体" w:cs="宋体"/>
                <w:color w:val="000000"/>
                <w:sz w:val="24"/>
              </w:rPr>
            </w:pPr>
            <w:r w:rsidRPr="00DE273F">
              <w:rPr>
                <w:rFonts w:ascii="宋体" w:hAnsi="宋体" w:cs="宋体" w:hint="eastAsia"/>
                <w:color w:val="000000"/>
                <w:sz w:val="24"/>
              </w:rPr>
              <w:t>223</w:t>
            </w:r>
          </w:p>
        </w:tc>
        <w:tc>
          <w:tcPr>
            <w:tcW w:w="4209" w:type="dxa"/>
            <w:vAlign w:val="center"/>
            <w:hideMark/>
          </w:tcPr>
          <w:p w:rsidR="00DE273F" w:rsidRPr="00DE273F" w:rsidRDefault="00DE273F">
            <w:pPr>
              <w:rPr>
                <w:rFonts w:ascii="宋体" w:hAnsi="宋体" w:cs="宋体"/>
                <w:color w:val="000000"/>
                <w:sz w:val="24"/>
              </w:rPr>
            </w:pPr>
            <w:r w:rsidRPr="00DE273F">
              <w:rPr>
                <w:rFonts w:ascii="宋体" w:hAnsi="宋体" w:cs="宋体" w:hint="eastAsia"/>
                <w:color w:val="000000"/>
                <w:sz w:val="24"/>
              </w:rPr>
              <w:t>铝合金型材，带松本二三多功能插座</w:t>
            </w:r>
          </w:p>
        </w:tc>
      </w:tr>
    </w:tbl>
    <w:p w:rsidR="00DE273F" w:rsidRPr="00EE2C5C" w:rsidRDefault="00DE273F" w:rsidP="006F61F2">
      <w:pPr>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7" w:name="_Toc373485997"/>
      <w:bookmarkStart w:id="38" w:name="_Toc373486310"/>
      <w:bookmarkStart w:id="39" w:name="_Toc373500463"/>
      <w:r w:rsidRPr="00465962">
        <w:rPr>
          <w:rFonts w:ascii="仿宋" w:eastAsia="仿宋" w:hAnsi="仿宋" w:cs="仿宋" w:hint="eastAsia"/>
          <w:sz w:val="28"/>
          <w:szCs w:val="28"/>
        </w:rPr>
        <w:t>产品要求</w:t>
      </w:r>
      <w:bookmarkEnd w:id="37"/>
      <w:bookmarkEnd w:id="38"/>
      <w:bookmarkEnd w:id="39"/>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（四）</w:t>
      </w:r>
      <w:r w:rsidRPr="007D674F">
        <w:rPr>
          <w:rFonts w:ascii="仿宋" w:eastAsia="仿宋" w:hAnsi="仿宋" w:cs="仿宋" w:hint="eastAsia"/>
          <w:sz w:val="28"/>
          <w:szCs w:val="28"/>
        </w:rPr>
        <w:t>所有的木质家具其主要部位必须是实</w:t>
      </w:r>
      <w:proofErr w:type="gramStart"/>
      <w:r w:rsidRPr="007D674F">
        <w:rPr>
          <w:rFonts w:ascii="仿宋" w:eastAsia="仿宋" w:hAnsi="仿宋" w:cs="仿宋" w:hint="eastAsia"/>
          <w:sz w:val="28"/>
          <w:szCs w:val="28"/>
        </w:rPr>
        <w:t>木封边</w:t>
      </w:r>
      <w:proofErr w:type="gramEnd"/>
      <w:r w:rsidRPr="007D674F">
        <w:rPr>
          <w:rFonts w:ascii="仿宋" w:eastAsia="仿宋" w:hAnsi="仿宋" w:cs="仿宋" w:hint="eastAsia"/>
          <w:sz w:val="28"/>
          <w:szCs w:val="28"/>
        </w:rPr>
        <w:t>,不允许含有草木纤维，与其它材料覆面拼贴应严密、平整，不允许有脱胶、鼓泡，无裂纹、压痕和划痕，人造板制成的部件除内部隐蔽处外均应</w:t>
      </w:r>
      <w:proofErr w:type="gramStart"/>
      <w:r w:rsidRPr="007D674F">
        <w:rPr>
          <w:rFonts w:ascii="仿宋" w:eastAsia="仿宋" w:hAnsi="仿宋" w:cs="仿宋" w:hint="eastAsia"/>
          <w:sz w:val="28"/>
          <w:szCs w:val="28"/>
        </w:rPr>
        <w:t>进行封边处理</w:t>
      </w:r>
      <w:proofErr w:type="gramEnd"/>
      <w:r w:rsidRPr="007D674F">
        <w:rPr>
          <w:rFonts w:ascii="仿宋" w:eastAsia="仿宋" w:hAnsi="仿宋" w:cs="仿宋" w:hint="eastAsia"/>
          <w:sz w:val="28"/>
          <w:szCs w:val="28"/>
        </w:rPr>
        <w:t>，</w:t>
      </w:r>
      <w:proofErr w:type="gramStart"/>
      <w:r w:rsidRPr="007D674F">
        <w:rPr>
          <w:rFonts w:ascii="仿宋" w:eastAsia="仿宋" w:hAnsi="仿宋" w:cs="仿宋" w:hint="eastAsia"/>
          <w:sz w:val="28"/>
          <w:szCs w:val="28"/>
        </w:rPr>
        <w:t>封边应</w:t>
      </w:r>
      <w:proofErr w:type="gramEnd"/>
      <w:r w:rsidRPr="007D674F">
        <w:rPr>
          <w:rFonts w:ascii="仿宋" w:eastAsia="仿宋" w:hAnsi="仿宋" w:cs="仿宋" w:hint="eastAsia"/>
          <w:sz w:val="28"/>
          <w:szCs w:val="28"/>
        </w:rPr>
        <w:t>严密、平整不允许脱胶、表面有胶渍。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（五）</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（六）</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Pr>
          <w:rFonts w:ascii="仿宋" w:eastAsia="仿宋" w:hAnsi="仿宋" w:cs="仿宋" w:hint="eastAsia"/>
          <w:sz w:val="28"/>
          <w:szCs w:val="28"/>
        </w:rPr>
        <w:t>七</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lastRenderedPageBreak/>
        <w:t>（八）</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（九）</w:t>
      </w:r>
      <w:r w:rsidRPr="00457F8B">
        <w:rPr>
          <w:rFonts w:ascii="仿宋" w:eastAsia="仿宋" w:hAnsi="仿宋" w:cs="仿宋" w:hint="eastAsia"/>
          <w:sz w:val="28"/>
          <w:szCs w:val="28"/>
        </w:rPr>
        <w:t>项目实施期间出现工伤事故，由乙方自行负责。</w:t>
      </w:r>
    </w:p>
    <w:p w:rsidR="00F96164" w:rsidRDefault="00F96164" w:rsidP="00457F8B">
      <w:pPr>
        <w:ind w:firstLineChars="150" w:firstLine="420"/>
        <w:rPr>
          <w:rFonts w:ascii="仿宋" w:eastAsia="仿宋" w:hAnsi="仿宋" w:cs="仿宋"/>
          <w:sz w:val="28"/>
          <w:szCs w:val="28"/>
        </w:rPr>
      </w:pPr>
      <w:r>
        <w:rPr>
          <w:rFonts w:ascii="仿宋" w:eastAsia="仿宋" w:hAnsi="仿宋" w:cs="仿宋" w:hint="eastAsia"/>
          <w:sz w:val="28"/>
          <w:szCs w:val="28"/>
        </w:rPr>
        <w:t>（十）乙方在搬迁、移动甲方设备时，不得对甲方设备、财产等造成任何破坏及损失。</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0" w:name="_Toc373485998"/>
      <w:bookmarkStart w:id="41" w:name="_Toc373486311"/>
      <w:bookmarkStart w:id="42" w:name="_Toc373500464"/>
      <w:r w:rsidRPr="00465962">
        <w:rPr>
          <w:rFonts w:ascii="仿宋" w:eastAsia="仿宋" w:hAnsi="仿宋" w:cs="仿宋" w:hint="eastAsia"/>
          <w:sz w:val="28"/>
          <w:szCs w:val="28"/>
        </w:rPr>
        <w:t>供货及验收</w:t>
      </w:r>
      <w:bookmarkEnd w:id="40"/>
      <w:bookmarkEnd w:id="41"/>
      <w:bookmarkEnd w:id="42"/>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3703A1">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3" w:name="_Toc373485999"/>
      <w:bookmarkStart w:id="44" w:name="_Toc373486312"/>
      <w:bookmarkStart w:id="45" w:name="_Toc373500465"/>
      <w:r w:rsidRPr="00465962">
        <w:rPr>
          <w:rFonts w:ascii="仿宋" w:eastAsia="仿宋" w:hAnsi="仿宋" w:cs="仿宋" w:hint="eastAsia"/>
          <w:sz w:val="28"/>
          <w:szCs w:val="28"/>
        </w:rPr>
        <w:t>售后服务</w:t>
      </w:r>
      <w:bookmarkEnd w:id="43"/>
      <w:bookmarkEnd w:id="44"/>
      <w:bookmarkEnd w:id="45"/>
    </w:p>
    <w:p w:rsidR="005900E5" w:rsidRPr="00465962" w:rsidRDefault="005900E5" w:rsidP="000C1AAD">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0C1AAD" w:rsidRPr="000C1AAD">
        <w:rPr>
          <w:rFonts w:ascii="仿宋" w:eastAsia="仿宋" w:hAnsi="仿宋" w:cs="仿宋" w:hint="eastAsia"/>
          <w:sz w:val="28"/>
          <w:szCs w:val="28"/>
        </w:rPr>
        <w:t>维护、维修</w:t>
      </w:r>
      <w:r w:rsidR="00D91C23">
        <w:rPr>
          <w:rFonts w:ascii="仿宋" w:eastAsia="仿宋" w:hAnsi="仿宋" w:cs="仿宋" w:hint="eastAsia"/>
          <w:sz w:val="28"/>
          <w:szCs w:val="28"/>
        </w:rPr>
        <w:t>等</w:t>
      </w:r>
      <w:bookmarkStart w:id="46" w:name="_GoBack"/>
      <w:bookmarkEnd w:id="46"/>
      <w:r w:rsidR="000C1AAD" w:rsidRPr="000C1AAD">
        <w:rPr>
          <w:rFonts w:ascii="仿宋" w:eastAsia="仿宋" w:hAnsi="仿宋" w:cs="仿宋" w:hint="eastAsia"/>
          <w:sz w:val="28"/>
          <w:szCs w:val="28"/>
        </w:rPr>
        <w:t>服务，</w:t>
      </w:r>
      <w:r w:rsidRPr="00465962">
        <w:rPr>
          <w:rFonts w:ascii="仿宋" w:eastAsia="仿宋" w:hAnsi="仿宋" w:cs="仿宋" w:hint="eastAsia"/>
          <w:sz w:val="28"/>
          <w:szCs w:val="28"/>
        </w:rPr>
        <w:t>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w:t>
      </w:r>
      <w:r w:rsidRPr="00465962">
        <w:rPr>
          <w:rFonts w:ascii="仿宋" w:eastAsia="仿宋" w:hAnsi="仿宋" w:cs="仿宋" w:hint="eastAsia"/>
          <w:sz w:val="28"/>
          <w:szCs w:val="28"/>
        </w:rPr>
        <w:lastRenderedPageBreak/>
        <w:t>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692EA0">
        <w:rPr>
          <w:rFonts w:ascii="仿宋" w:eastAsia="仿宋" w:hAnsi="仿宋" w:cs="仿宋"/>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合同总价5%</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D7168A">
      <w:footerReference w:type="first" r:id="rId14"/>
      <w:pgSz w:w="11906" w:h="16838"/>
      <w:pgMar w:top="1440" w:right="991" w:bottom="1276" w:left="918"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71" w:rsidRDefault="00D13871" w:rsidP="005900E5">
      <w:r>
        <w:separator/>
      </w:r>
    </w:p>
  </w:endnote>
  <w:endnote w:type="continuationSeparator" w:id="0">
    <w:p w:rsidR="00D13871" w:rsidRDefault="00D13871"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B2" w:rsidRDefault="00465AB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B2" w:rsidRDefault="00465AB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91C23" w:rsidRPr="00D91C2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91C23">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465AB2" w:rsidRDefault="00465AB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91C23" w:rsidRPr="00D91C2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91C23">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B2" w:rsidRDefault="00465AB2">
    <w:pPr>
      <w:pStyle w:val="a4"/>
    </w:pPr>
    <w:r>
      <w:rPr>
        <w:noProof/>
      </w:rPr>
      <mc:AlternateContent>
        <mc:Choice Requires="wps">
          <w:drawing>
            <wp:anchor distT="0" distB="0" distL="114300" distR="114300" simplePos="0" relativeHeight="251658240" behindDoc="0" locked="0" layoutInCell="1" allowOverlap="1" wp14:anchorId="0F788297" wp14:editId="1D368C29">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B2" w:rsidRDefault="00465AB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91C23" w:rsidRPr="00D91C2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91C23">
                            <w:rPr>
                              <w:noProof/>
                              <w:sz w:val="18"/>
                            </w:rPr>
                            <w:t>21</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465AB2" w:rsidRDefault="00465AB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91C23" w:rsidRPr="00D91C2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91C23">
                      <w:rPr>
                        <w:noProof/>
                        <w:sz w:val="18"/>
                      </w:rPr>
                      <w:t>21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71" w:rsidRDefault="00D13871" w:rsidP="005900E5">
      <w:r>
        <w:separator/>
      </w:r>
    </w:p>
  </w:footnote>
  <w:footnote w:type="continuationSeparator" w:id="0">
    <w:p w:rsidR="00D13871" w:rsidRDefault="00D13871"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B2" w:rsidRPr="00DE0DF3" w:rsidRDefault="00465AB2" w:rsidP="00FE4E5F">
    <w:pPr>
      <w:pStyle w:val="a3"/>
      <w:jc w:val="left"/>
    </w:pPr>
    <w:r>
      <w:rPr>
        <w:rFonts w:hint="eastAsia"/>
      </w:rPr>
      <w:t>中山大学新华学院</w:t>
    </w:r>
    <w:r>
      <w:rPr>
        <w:rFonts w:hint="eastAsia"/>
      </w:rPr>
      <w:t>2015</w:t>
    </w:r>
    <w:r>
      <w:rPr>
        <w:rFonts w:hint="eastAsia"/>
      </w:rPr>
      <w:t>年基础医学实验室建设</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01</w:t>
    </w:r>
    <w:r>
      <w:rPr>
        <w:rFonts w:hint="eastAsia"/>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B2" w:rsidRDefault="00465AB2" w:rsidP="00FE4E5F">
    <w:pPr>
      <w:pStyle w:val="a3"/>
      <w:jc w:val="left"/>
    </w:pPr>
    <w:r>
      <w:rPr>
        <w:rFonts w:hint="eastAsia"/>
      </w:rPr>
      <w:t>中山大学新华学院</w:t>
    </w:r>
    <w:r>
      <w:rPr>
        <w:rFonts w:hint="eastAsia"/>
      </w:rPr>
      <w:t>2015</w:t>
    </w:r>
    <w:r>
      <w:rPr>
        <w:rFonts w:hint="eastAsia"/>
      </w:rPr>
      <w:t>年基础医学实验室建设</w:t>
    </w:r>
    <w:r>
      <w:t>招标</w:t>
    </w:r>
    <w:r>
      <w:rPr>
        <w:rFonts w:hint="eastAsia"/>
      </w:rPr>
      <w:t xml:space="preserve">                                       </w:t>
    </w:r>
    <w:r>
      <w:rPr>
        <w:rFonts w:hint="eastAsia"/>
      </w:rPr>
      <w:t>项目编号：</w:t>
    </w:r>
    <w:r w:rsidRPr="00305F4A">
      <w:t>ZDXH</w:t>
    </w:r>
    <w:r>
      <w:rPr>
        <w:rFonts w:hint="eastAsia"/>
      </w:rPr>
      <w:t>A</w:t>
    </w:r>
    <w:r w:rsidRPr="00305F4A">
      <w:t>a201</w:t>
    </w:r>
    <w:r>
      <w:rPr>
        <w:rFonts w:hint="eastAsia"/>
      </w:rPr>
      <w:t>5</w:t>
    </w:r>
    <w:r w:rsidRPr="00305F4A">
      <w:t>0</w:t>
    </w:r>
    <w:r>
      <w:rPr>
        <w:rFonts w:hint="eastAsia"/>
      </w:rPr>
      <w:t>1</w:t>
    </w:r>
    <w:r w:rsidRPr="00305F4A">
      <w:t>01</w:t>
    </w:r>
    <w:r>
      <w:rPr>
        <w:rFonts w:hint="eastAsia"/>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36D7E20"/>
    <w:multiLevelType w:val="hybridMultilevel"/>
    <w:tmpl w:val="F18E7C16"/>
    <w:lvl w:ilvl="0" w:tplc="9A8A4F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520F5CC1"/>
    <w:multiLevelType w:val="hybridMultilevel"/>
    <w:tmpl w:val="2146E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0"/>
  </w:num>
  <w:num w:numId="14">
    <w:abstractNumId w:val="2"/>
  </w:num>
  <w:num w:numId="15">
    <w:abstractNumId w:val="13"/>
  </w:num>
  <w:num w:numId="16">
    <w:abstractNumId w:val="18"/>
  </w:num>
  <w:num w:numId="17">
    <w:abstractNumId w:val="17"/>
  </w:num>
  <w:num w:numId="18">
    <w:abstractNumId w:val="16"/>
  </w:num>
  <w:num w:numId="19">
    <w:abstractNumId w:val="1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72B1"/>
    <w:rsid w:val="00025E0D"/>
    <w:rsid w:val="00030393"/>
    <w:rsid w:val="00031C7E"/>
    <w:rsid w:val="0003530E"/>
    <w:rsid w:val="000357E4"/>
    <w:rsid w:val="00046FE4"/>
    <w:rsid w:val="00053FA8"/>
    <w:rsid w:val="00063730"/>
    <w:rsid w:val="00065100"/>
    <w:rsid w:val="000654CD"/>
    <w:rsid w:val="00066F4F"/>
    <w:rsid w:val="000717EF"/>
    <w:rsid w:val="000831F0"/>
    <w:rsid w:val="0008364D"/>
    <w:rsid w:val="00090522"/>
    <w:rsid w:val="00090E40"/>
    <w:rsid w:val="0009698E"/>
    <w:rsid w:val="000B5FE3"/>
    <w:rsid w:val="000C0608"/>
    <w:rsid w:val="000C1AAD"/>
    <w:rsid w:val="000C728A"/>
    <w:rsid w:val="00121397"/>
    <w:rsid w:val="00122510"/>
    <w:rsid w:val="00137F5B"/>
    <w:rsid w:val="001509F3"/>
    <w:rsid w:val="001710AF"/>
    <w:rsid w:val="00177D01"/>
    <w:rsid w:val="001B5D7A"/>
    <w:rsid w:val="001E64FD"/>
    <w:rsid w:val="001E7F93"/>
    <w:rsid w:val="001F73AC"/>
    <w:rsid w:val="0023301E"/>
    <w:rsid w:val="00250837"/>
    <w:rsid w:val="00252595"/>
    <w:rsid w:val="0026054C"/>
    <w:rsid w:val="0027176F"/>
    <w:rsid w:val="002818B6"/>
    <w:rsid w:val="00284CE0"/>
    <w:rsid w:val="00287085"/>
    <w:rsid w:val="002A0288"/>
    <w:rsid w:val="002C01E1"/>
    <w:rsid w:val="002C3B52"/>
    <w:rsid w:val="002C5CD4"/>
    <w:rsid w:val="002D631F"/>
    <w:rsid w:val="00300865"/>
    <w:rsid w:val="00305780"/>
    <w:rsid w:val="00305F4A"/>
    <w:rsid w:val="003252C5"/>
    <w:rsid w:val="00325926"/>
    <w:rsid w:val="003425CE"/>
    <w:rsid w:val="00342D21"/>
    <w:rsid w:val="003703A1"/>
    <w:rsid w:val="003773F9"/>
    <w:rsid w:val="00377D32"/>
    <w:rsid w:val="003870FC"/>
    <w:rsid w:val="003A0ED2"/>
    <w:rsid w:val="003A2500"/>
    <w:rsid w:val="003A3608"/>
    <w:rsid w:val="003B5BEA"/>
    <w:rsid w:val="003C28BC"/>
    <w:rsid w:val="003D039F"/>
    <w:rsid w:val="003D281A"/>
    <w:rsid w:val="003D6EE4"/>
    <w:rsid w:val="003F1C52"/>
    <w:rsid w:val="00403136"/>
    <w:rsid w:val="004044EF"/>
    <w:rsid w:val="00431970"/>
    <w:rsid w:val="004338C5"/>
    <w:rsid w:val="0044592E"/>
    <w:rsid w:val="0045085C"/>
    <w:rsid w:val="00452FC3"/>
    <w:rsid w:val="00457F8B"/>
    <w:rsid w:val="00461461"/>
    <w:rsid w:val="00465AB2"/>
    <w:rsid w:val="00474C1D"/>
    <w:rsid w:val="00477410"/>
    <w:rsid w:val="0049654D"/>
    <w:rsid w:val="004A6167"/>
    <w:rsid w:val="004B3176"/>
    <w:rsid w:val="004B7746"/>
    <w:rsid w:val="004D1F51"/>
    <w:rsid w:val="004F5429"/>
    <w:rsid w:val="00501365"/>
    <w:rsid w:val="00531476"/>
    <w:rsid w:val="005329FE"/>
    <w:rsid w:val="00562EFD"/>
    <w:rsid w:val="00577B97"/>
    <w:rsid w:val="005900E5"/>
    <w:rsid w:val="005A2338"/>
    <w:rsid w:val="005A7A78"/>
    <w:rsid w:val="005F244D"/>
    <w:rsid w:val="00603005"/>
    <w:rsid w:val="0060371D"/>
    <w:rsid w:val="00605F06"/>
    <w:rsid w:val="006306B2"/>
    <w:rsid w:val="0063561C"/>
    <w:rsid w:val="00641BCE"/>
    <w:rsid w:val="006639B7"/>
    <w:rsid w:val="00663DE3"/>
    <w:rsid w:val="0067394C"/>
    <w:rsid w:val="00674466"/>
    <w:rsid w:val="0068058F"/>
    <w:rsid w:val="00690697"/>
    <w:rsid w:val="00692253"/>
    <w:rsid w:val="00692EA0"/>
    <w:rsid w:val="00694422"/>
    <w:rsid w:val="006A5A72"/>
    <w:rsid w:val="006B708C"/>
    <w:rsid w:val="006C6DDB"/>
    <w:rsid w:val="006D0835"/>
    <w:rsid w:val="006F61F2"/>
    <w:rsid w:val="007146AE"/>
    <w:rsid w:val="0072247F"/>
    <w:rsid w:val="00731AD5"/>
    <w:rsid w:val="0074446F"/>
    <w:rsid w:val="0074489B"/>
    <w:rsid w:val="0075633F"/>
    <w:rsid w:val="00770448"/>
    <w:rsid w:val="00774136"/>
    <w:rsid w:val="00794BC8"/>
    <w:rsid w:val="00797190"/>
    <w:rsid w:val="007C1659"/>
    <w:rsid w:val="007C35CB"/>
    <w:rsid w:val="007C7B2E"/>
    <w:rsid w:val="007D250D"/>
    <w:rsid w:val="007E2B3E"/>
    <w:rsid w:val="007E52F7"/>
    <w:rsid w:val="007F4A5F"/>
    <w:rsid w:val="0080610D"/>
    <w:rsid w:val="0081578B"/>
    <w:rsid w:val="00824934"/>
    <w:rsid w:val="00832D17"/>
    <w:rsid w:val="0083786E"/>
    <w:rsid w:val="00856523"/>
    <w:rsid w:val="008A5378"/>
    <w:rsid w:val="008C2CD6"/>
    <w:rsid w:val="008D508F"/>
    <w:rsid w:val="008D668A"/>
    <w:rsid w:val="008E01EF"/>
    <w:rsid w:val="00907E14"/>
    <w:rsid w:val="00931111"/>
    <w:rsid w:val="0093224B"/>
    <w:rsid w:val="00935797"/>
    <w:rsid w:val="0093676A"/>
    <w:rsid w:val="00952B4E"/>
    <w:rsid w:val="00986125"/>
    <w:rsid w:val="00991AB8"/>
    <w:rsid w:val="009B0164"/>
    <w:rsid w:val="009E09ED"/>
    <w:rsid w:val="009E2761"/>
    <w:rsid w:val="009F14C7"/>
    <w:rsid w:val="009F3BE3"/>
    <w:rsid w:val="00A13B78"/>
    <w:rsid w:val="00A670D5"/>
    <w:rsid w:val="00A92484"/>
    <w:rsid w:val="00AA0B06"/>
    <w:rsid w:val="00AB31CB"/>
    <w:rsid w:val="00AC66E3"/>
    <w:rsid w:val="00AC7645"/>
    <w:rsid w:val="00AE7797"/>
    <w:rsid w:val="00B11BBD"/>
    <w:rsid w:val="00B448DE"/>
    <w:rsid w:val="00B45F48"/>
    <w:rsid w:val="00B65086"/>
    <w:rsid w:val="00B651A6"/>
    <w:rsid w:val="00B65EE1"/>
    <w:rsid w:val="00B6627F"/>
    <w:rsid w:val="00B73B85"/>
    <w:rsid w:val="00BA5EA3"/>
    <w:rsid w:val="00BB6398"/>
    <w:rsid w:val="00BB64A0"/>
    <w:rsid w:val="00BC085C"/>
    <w:rsid w:val="00BC5502"/>
    <w:rsid w:val="00BC7B66"/>
    <w:rsid w:val="00BE1157"/>
    <w:rsid w:val="00C2796A"/>
    <w:rsid w:val="00C47FF4"/>
    <w:rsid w:val="00C5150B"/>
    <w:rsid w:val="00C56C91"/>
    <w:rsid w:val="00C605D6"/>
    <w:rsid w:val="00C62AC5"/>
    <w:rsid w:val="00C6586F"/>
    <w:rsid w:val="00C65996"/>
    <w:rsid w:val="00C81DB7"/>
    <w:rsid w:val="00CA2377"/>
    <w:rsid w:val="00CA2A81"/>
    <w:rsid w:val="00CB21E5"/>
    <w:rsid w:val="00CB78D6"/>
    <w:rsid w:val="00CC4D96"/>
    <w:rsid w:val="00CD480D"/>
    <w:rsid w:val="00CD6A87"/>
    <w:rsid w:val="00CE334C"/>
    <w:rsid w:val="00CE472D"/>
    <w:rsid w:val="00CF44BD"/>
    <w:rsid w:val="00CF6431"/>
    <w:rsid w:val="00D06016"/>
    <w:rsid w:val="00D13871"/>
    <w:rsid w:val="00D34F23"/>
    <w:rsid w:val="00D44E38"/>
    <w:rsid w:val="00D5228E"/>
    <w:rsid w:val="00D53344"/>
    <w:rsid w:val="00D7168A"/>
    <w:rsid w:val="00D74B97"/>
    <w:rsid w:val="00D83E92"/>
    <w:rsid w:val="00D91C23"/>
    <w:rsid w:val="00DA4D38"/>
    <w:rsid w:val="00DD383D"/>
    <w:rsid w:val="00DE00D8"/>
    <w:rsid w:val="00DE15DB"/>
    <w:rsid w:val="00DE273F"/>
    <w:rsid w:val="00DF5ABB"/>
    <w:rsid w:val="00E01B8E"/>
    <w:rsid w:val="00E10B32"/>
    <w:rsid w:val="00E22FB3"/>
    <w:rsid w:val="00E54D9B"/>
    <w:rsid w:val="00E71DE3"/>
    <w:rsid w:val="00E73633"/>
    <w:rsid w:val="00E80E86"/>
    <w:rsid w:val="00E95570"/>
    <w:rsid w:val="00EC14CD"/>
    <w:rsid w:val="00ED2E4D"/>
    <w:rsid w:val="00EE2C5C"/>
    <w:rsid w:val="00EF3A8C"/>
    <w:rsid w:val="00EF4A72"/>
    <w:rsid w:val="00F1281A"/>
    <w:rsid w:val="00F13AC7"/>
    <w:rsid w:val="00F23CD5"/>
    <w:rsid w:val="00F42AC6"/>
    <w:rsid w:val="00F6533C"/>
    <w:rsid w:val="00F76B4D"/>
    <w:rsid w:val="00F96164"/>
    <w:rsid w:val="00FA1FD5"/>
    <w:rsid w:val="00FA397E"/>
    <w:rsid w:val="00FD4D1A"/>
    <w:rsid w:val="00FE0E37"/>
    <w:rsid w:val="00FE4E5F"/>
    <w:rsid w:val="00FF16F7"/>
    <w:rsid w:val="00FF208F"/>
    <w:rsid w:val="00FF2765"/>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2053">
      <w:bodyDiv w:val="1"/>
      <w:marLeft w:val="0"/>
      <w:marRight w:val="0"/>
      <w:marTop w:val="0"/>
      <w:marBottom w:val="0"/>
      <w:divBdr>
        <w:top w:val="none" w:sz="0" w:space="0" w:color="auto"/>
        <w:left w:val="none" w:sz="0" w:space="0" w:color="auto"/>
        <w:bottom w:val="none" w:sz="0" w:space="0" w:color="auto"/>
        <w:right w:val="none" w:sz="0" w:space="0" w:color="auto"/>
      </w:divBdr>
    </w:div>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9808">
      <w:bodyDiv w:val="1"/>
      <w:marLeft w:val="0"/>
      <w:marRight w:val="0"/>
      <w:marTop w:val="0"/>
      <w:marBottom w:val="0"/>
      <w:divBdr>
        <w:top w:val="none" w:sz="0" w:space="0" w:color="auto"/>
        <w:left w:val="none" w:sz="0" w:space="0" w:color="auto"/>
        <w:bottom w:val="none" w:sz="0" w:space="0" w:color="auto"/>
        <w:right w:val="none" w:sz="0" w:space="0" w:color="auto"/>
      </w:divBdr>
    </w:div>
    <w:div w:id="1003164755">
      <w:bodyDiv w:val="1"/>
      <w:marLeft w:val="0"/>
      <w:marRight w:val="0"/>
      <w:marTop w:val="0"/>
      <w:marBottom w:val="0"/>
      <w:divBdr>
        <w:top w:val="none" w:sz="0" w:space="0" w:color="auto"/>
        <w:left w:val="none" w:sz="0" w:space="0" w:color="auto"/>
        <w:bottom w:val="none" w:sz="0" w:space="0" w:color="auto"/>
        <w:right w:val="none" w:sz="0" w:space="0" w:color="auto"/>
      </w:divBdr>
    </w:div>
    <w:div w:id="1039623956">
      <w:bodyDiv w:val="1"/>
      <w:marLeft w:val="0"/>
      <w:marRight w:val="0"/>
      <w:marTop w:val="0"/>
      <w:marBottom w:val="0"/>
      <w:divBdr>
        <w:top w:val="none" w:sz="0" w:space="0" w:color="auto"/>
        <w:left w:val="none" w:sz="0" w:space="0" w:color="auto"/>
        <w:bottom w:val="none" w:sz="0" w:space="0" w:color="auto"/>
        <w:right w:val="none" w:sz="0" w:space="0" w:color="auto"/>
      </w:divBdr>
    </w:div>
    <w:div w:id="13848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5158</TotalTime>
  <Pages>21</Pages>
  <Words>1506</Words>
  <Characters>8587</Characters>
  <Application>Microsoft Office Word</Application>
  <DocSecurity>0</DocSecurity>
  <Lines>71</Lines>
  <Paragraphs>20</Paragraphs>
  <ScaleCrop>false</ScaleCrop>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143</cp:revision>
  <cp:lastPrinted>2014-11-18T01:50:00Z</cp:lastPrinted>
  <dcterms:created xsi:type="dcterms:W3CDTF">2014-03-03T01:06:00Z</dcterms:created>
  <dcterms:modified xsi:type="dcterms:W3CDTF">2015-07-10T03:40:00Z</dcterms:modified>
</cp:coreProperties>
</file>