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电子与工艺实验室建设项目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二〇一七年十二月四日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485985"/>
      <w:bookmarkStart w:id="1" w:name="_Toc373486298"/>
      <w:bookmarkStart w:id="2" w:name="_Toc1640"/>
      <w:bookmarkStart w:id="3" w:name="_Toc373500451"/>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电子与工艺实验室建设项目招标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5986"/>
      <w:bookmarkStart w:id="5" w:name="_Toc373486299"/>
      <w:bookmarkStart w:id="6" w:name="_Toc373500452"/>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电子与工艺实验室建设项目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500453"/>
      <w:bookmarkStart w:id="8" w:name="_Toc373486300"/>
      <w:bookmarkStart w:id="9" w:name="_Toc373485987"/>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color w:val="FF0000"/>
          <w:sz w:val="28"/>
        </w:rPr>
        <w:t>2017年12月</w:t>
      </w:r>
      <w:r>
        <w:rPr>
          <w:rFonts w:ascii="仿宋_GB2312" w:hAnsi="仿宋_GB2312" w:eastAsia="仿宋_GB2312"/>
          <w:b/>
          <w:bCs/>
          <w:color w:val="FF0000"/>
          <w:sz w:val="28"/>
        </w:rPr>
        <w:t>19</w:t>
      </w:r>
      <w:r>
        <w:rPr>
          <w:rFonts w:hint="eastAsia" w:ascii="仿宋_GB2312" w:hAnsi="仿宋_GB2312" w:eastAsia="仿宋_GB2312"/>
          <w:b/>
          <w:bCs/>
          <w:color w:val="FF0000"/>
          <w:sz w:val="28"/>
        </w:rPr>
        <w:t>日1</w:t>
      </w:r>
      <w:r>
        <w:rPr>
          <w:rFonts w:ascii="仿宋_GB2312" w:hAnsi="仿宋_GB2312" w:eastAsia="仿宋_GB2312"/>
          <w:b/>
          <w:bCs/>
          <w:color w:val="FF0000"/>
          <w:sz w:val="28"/>
        </w:rPr>
        <w:t>6</w:t>
      </w:r>
      <w:r>
        <w:rPr>
          <w:rFonts w:hint="eastAsia" w:ascii="仿宋_GB2312" w:hAnsi="仿宋_GB2312" w:eastAsia="仿宋_GB2312"/>
          <w:b/>
          <w:bCs/>
          <w:color w:val="FF0000"/>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500454"/>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6302"/>
      <w:bookmarkStart w:id="14" w:name="_Toc373500455"/>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spacing w:before="312" w:beforeLines="100" w:after="312" w:afterLines="100"/>
        <w:outlineLvl w:val="0"/>
        <w:rPr>
          <w:rFonts w:ascii="黑体" w:hAnsi="黑体" w:eastAsia="黑体" w:cs="黑体"/>
          <w:sz w:val="44"/>
          <w:szCs w:val="44"/>
        </w:rPr>
      </w:pPr>
      <w:bookmarkStart w:id="16" w:name="_Toc373486303"/>
      <w:bookmarkStart w:id="17" w:name="_Toc373485990"/>
      <w:bookmarkStart w:id="18" w:name="_Toc373500456"/>
    </w:p>
    <w:p>
      <w:pPr>
        <w:spacing w:before="312" w:beforeLines="100" w:after="312" w:afterLines="100"/>
        <w:jc w:val="center"/>
        <w:outlineLvl w:val="0"/>
        <w:rPr>
          <w:rFonts w:ascii="黑体" w:hAnsi="黑体" w:eastAsia="黑体" w:cs="黑体"/>
          <w:sz w:val="44"/>
          <w:szCs w:val="44"/>
        </w:rPr>
      </w:pPr>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500457"/>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5992"/>
      <w:bookmarkStart w:id="23" w:name="_Toc373486305"/>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485993"/>
      <w:bookmarkStart w:id="27" w:name="_Toc373500459"/>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b/>
          <w:bCs/>
          <w:sz w:val="32"/>
          <w:szCs w:val="28"/>
        </w:rPr>
      </w:pPr>
      <w:bookmarkStart w:id="28" w:name="_Toc373485994"/>
      <w:bookmarkStart w:id="29" w:name="_Toc373486307"/>
      <w:bookmarkStart w:id="30" w:name="_Toc373500460"/>
    </w:p>
    <w:p>
      <w:pPr>
        <w:jc w:val="center"/>
        <w:outlineLvl w:val="1"/>
        <w:rPr>
          <w:rFonts w:ascii="仿宋_GB2312" w:hAnsi="仿宋_GB2312" w:eastAsia="仿宋_GB2312"/>
          <w:sz w:val="28"/>
        </w:rPr>
      </w:pPr>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5995"/>
      <w:bookmarkStart w:id="32" w:name="_Toc373486308"/>
      <w:bookmarkStart w:id="33" w:name="_Toc373500461"/>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6309"/>
      <w:bookmarkStart w:id="35" w:name="_Toc373500462"/>
      <w:bookmarkStart w:id="36" w:name="_Toc373485996"/>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用户老师：陈锦煌</w:t>
      </w:r>
      <w:r>
        <w:rPr>
          <w:rFonts w:hint="eastAsia" w:ascii="仿宋" w:hAnsi="仿宋" w:eastAsia="仿宋" w:cs="宋体"/>
          <w:kern w:val="0"/>
          <w:sz w:val="24"/>
        </w:rPr>
        <w:t>老师： 13316681612</w:t>
      </w:r>
      <w:r>
        <w:rPr>
          <w:rFonts w:hint="eastAsia" w:ascii="仿宋" w:hAnsi="仿宋" w:eastAsia="仿宋" w:cs="宋体"/>
          <w:color w:val="000000"/>
          <w:kern w:val="0"/>
          <w:sz w:val="24"/>
        </w:rPr>
        <w:t>）</w:t>
      </w:r>
    </w:p>
    <w:p>
      <w:pPr>
        <w:jc w:val="left"/>
        <w:rPr>
          <w:rFonts w:ascii="仿宋" w:hAnsi="仿宋" w:eastAsia="仿宋" w:cs="宋体"/>
          <w:b/>
          <w:bCs/>
          <w:kern w:val="0"/>
          <w:sz w:val="28"/>
          <w:szCs w:val="28"/>
        </w:rPr>
      </w:pPr>
      <w:r>
        <w:rPr>
          <w:rFonts w:hint="eastAsia" w:ascii="仿宋" w:hAnsi="仿宋" w:eastAsia="仿宋" w:cs="宋体"/>
          <w:b/>
          <w:bCs/>
          <w:kern w:val="0"/>
          <w:sz w:val="28"/>
          <w:szCs w:val="28"/>
        </w:rPr>
        <w:t>一、建设清单</w:t>
      </w:r>
    </w:p>
    <w:p>
      <w:pPr>
        <w:jc w:val="left"/>
        <w:rPr>
          <w:rFonts w:ascii="仿宋" w:hAnsi="仿宋" w:eastAsia="仿宋" w:cs="仿宋"/>
          <w:b/>
          <w:bCs/>
          <w:sz w:val="28"/>
          <w:szCs w:val="28"/>
        </w:rPr>
      </w:pPr>
      <w:r>
        <w:rPr>
          <w:rFonts w:hint="eastAsia" w:ascii="黑体" w:hAnsi="黑体" w:eastAsia="黑体" w:cs="黑体"/>
          <w:sz w:val="32"/>
          <w:szCs w:val="32"/>
        </w:rPr>
        <w:t xml:space="preserve"> 1、</w:t>
      </w:r>
      <w:r>
        <w:rPr>
          <w:rFonts w:hint="eastAsia" w:ascii="仿宋" w:hAnsi="仿宋" w:eastAsia="仿宋" w:cs="仿宋"/>
          <w:b/>
          <w:bCs/>
          <w:sz w:val="28"/>
          <w:szCs w:val="28"/>
        </w:rPr>
        <w:t>土建、家具清单</w:t>
      </w:r>
    </w:p>
    <w:tbl>
      <w:tblPr>
        <w:tblStyle w:val="25"/>
        <w:tblW w:w="8477" w:type="dxa"/>
        <w:jc w:val="center"/>
        <w:tblInd w:w="0" w:type="dxa"/>
        <w:tblLayout w:type="fixed"/>
        <w:tblCellMar>
          <w:top w:w="0" w:type="dxa"/>
          <w:left w:w="108" w:type="dxa"/>
          <w:bottom w:w="0" w:type="dxa"/>
          <w:right w:w="108" w:type="dxa"/>
        </w:tblCellMar>
      </w:tblPr>
      <w:tblGrid>
        <w:gridCol w:w="534"/>
        <w:gridCol w:w="850"/>
        <w:gridCol w:w="4140"/>
        <w:gridCol w:w="771"/>
        <w:gridCol w:w="1329"/>
        <w:gridCol w:w="853"/>
      </w:tblGrid>
      <w:tr>
        <w:tblPrEx>
          <w:tblLayout w:type="fixed"/>
          <w:tblCellMar>
            <w:top w:w="0" w:type="dxa"/>
            <w:left w:w="108" w:type="dxa"/>
            <w:bottom w:w="0" w:type="dxa"/>
            <w:right w:w="108" w:type="dxa"/>
          </w:tblCellMar>
        </w:tblPrEx>
        <w:trPr>
          <w:trHeight w:val="1140" w:hRule="atLeast"/>
          <w:jc w:val="center"/>
        </w:trPr>
        <w:tc>
          <w:tcPr>
            <w:tcW w:w="534"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85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w:t>
            </w:r>
          </w:p>
        </w:tc>
        <w:tc>
          <w:tcPr>
            <w:tcW w:w="414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选用材料</w:t>
            </w:r>
          </w:p>
        </w:tc>
        <w:tc>
          <w:tcPr>
            <w:tcW w:w="77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1329"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sz w:val="20"/>
              </w:rPr>
              <w:t>类型（新建或装修）</w:t>
            </w:r>
          </w:p>
        </w:tc>
        <w:tc>
          <w:tcPr>
            <w:tcW w:w="853"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18"/>
              </w:rPr>
              <w:t>备注</w:t>
            </w: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1</w:t>
            </w:r>
          </w:p>
        </w:tc>
        <w:tc>
          <w:tcPr>
            <w:tcW w:w="85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实验台组</w:t>
            </w:r>
          </w:p>
        </w:tc>
        <w:tc>
          <w:tcPr>
            <w:tcW w:w="4140" w:type="dxa"/>
            <w:tcBorders>
              <w:top w:val="nil"/>
              <w:left w:val="nil"/>
              <w:bottom w:val="single" w:color="auto" w:sz="4" w:space="0"/>
              <w:right w:val="single" w:color="auto" w:sz="4" w:space="0"/>
            </w:tcBorders>
            <w:vAlign w:val="center"/>
          </w:tcPr>
          <w:p>
            <w:pPr>
              <w:widowControl/>
              <w:jc w:val="left"/>
              <w:rPr>
                <w:rFonts w:cs="宋体"/>
                <w:color w:val="000000"/>
                <w:kern w:val="0"/>
                <w:sz w:val="20"/>
                <w:szCs w:val="18"/>
              </w:rPr>
            </w:pPr>
            <w:r>
              <w:rPr>
                <w:rFonts w:hint="eastAsia" w:cs="宋体"/>
                <w:bCs/>
                <w:kern w:val="0"/>
                <w:sz w:val="20"/>
                <w:szCs w:val="18"/>
              </w:rPr>
              <w:t>见实验布局样图，按照实际情况制作，配备</w:t>
            </w:r>
            <w:r>
              <w:rPr>
                <w:rFonts w:cs="宋体"/>
                <w:bCs/>
                <w:kern w:val="0"/>
                <w:sz w:val="20"/>
                <w:szCs w:val="18"/>
              </w:rPr>
              <w:t>54</w:t>
            </w:r>
            <w:r>
              <w:rPr>
                <w:rFonts w:hint="eastAsia" w:cs="宋体"/>
                <w:bCs/>
                <w:kern w:val="0"/>
                <w:sz w:val="20"/>
                <w:szCs w:val="18"/>
              </w:rPr>
              <w:t>个主机托架及对9张（含原有4张桌子）进行开孔，用于布线；六人桌2400mm*1800mm，与原有四张桌子一样大小，即一组台面由六人操作台面</w:t>
            </w:r>
          </w:p>
        </w:tc>
        <w:tc>
          <w:tcPr>
            <w:tcW w:w="771" w:type="dxa"/>
            <w:tcBorders>
              <w:top w:val="nil"/>
              <w:left w:val="nil"/>
              <w:bottom w:val="single" w:color="auto" w:sz="4" w:space="0"/>
              <w:right w:val="single" w:color="auto" w:sz="4" w:space="0"/>
            </w:tcBorders>
            <w:vAlign w:val="center"/>
          </w:tcPr>
          <w:p>
            <w:pPr>
              <w:widowControl/>
              <w:jc w:val="center"/>
              <w:rPr>
                <w:rFonts w:cs="宋体"/>
                <w:kern w:val="0"/>
                <w:sz w:val="20"/>
                <w:szCs w:val="18"/>
              </w:rPr>
            </w:pPr>
            <w:r>
              <w:rPr>
                <w:rFonts w:hint="eastAsia" w:cs="宋体"/>
                <w:kern w:val="0"/>
                <w:sz w:val="20"/>
                <w:szCs w:val="18"/>
              </w:rPr>
              <w:t>5张</w:t>
            </w:r>
          </w:p>
        </w:tc>
        <w:tc>
          <w:tcPr>
            <w:tcW w:w="1329"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2</w:t>
            </w:r>
          </w:p>
        </w:tc>
        <w:tc>
          <w:tcPr>
            <w:tcW w:w="85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铁皮柜</w:t>
            </w:r>
          </w:p>
        </w:tc>
        <w:tc>
          <w:tcPr>
            <w:tcW w:w="4140" w:type="dxa"/>
            <w:tcBorders>
              <w:top w:val="nil"/>
              <w:left w:val="nil"/>
              <w:bottom w:val="single" w:color="auto" w:sz="4" w:space="0"/>
              <w:right w:val="single" w:color="auto" w:sz="4" w:space="0"/>
            </w:tcBorders>
            <w:vAlign w:val="center"/>
          </w:tcPr>
          <w:p>
            <w:pPr>
              <w:widowControl/>
              <w:jc w:val="center"/>
              <w:rPr>
                <w:rFonts w:cs="宋体"/>
                <w:bCs/>
                <w:kern w:val="0"/>
                <w:sz w:val="20"/>
                <w:szCs w:val="18"/>
              </w:rPr>
            </w:pPr>
            <w:r>
              <w:rPr>
                <w:rFonts w:cs="宋体"/>
                <w:bCs/>
                <w:kern w:val="0"/>
                <w:sz w:val="20"/>
                <w:szCs w:val="18"/>
              </w:rPr>
              <w:t>9</w:t>
            </w:r>
            <w:r>
              <w:rPr>
                <w:rFonts w:hint="eastAsia" w:cs="宋体"/>
                <w:bCs/>
                <w:kern w:val="0"/>
                <w:sz w:val="20"/>
                <w:szCs w:val="18"/>
              </w:rPr>
              <w:t>00mm</w:t>
            </w:r>
            <w:r>
              <w:rPr>
                <w:rFonts w:cs="宋体"/>
                <w:bCs/>
                <w:kern w:val="0"/>
                <w:sz w:val="20"/>
                <w:szCs w:val="18"/>
              </w:rPr>
              <w:t>*1800mm*400mm，</w:t>
            </w:r>
            <w:r>
              <w:rPr>
                <w:rFonts w:hint="eastAsia" w:cs="宋体"/>
                <w:bCs/>
                <w:kern w:val="0"/>
                <w:sz w:val="20"/>
                <w:szCs w:val="18"/>
              </w:rPr>
              <w:t>需协商</w:t>
            </w:r>
            <w:r>
              <w:rPr>
                <w:rFonts w:cs="宋体"/>
                <w:bCs/>
                <w:kern w:val="0"/>
                <w:sz w:val="20"/>
                <w:szCs w:val="18"/>
              </w:rPr>
              <w:t>选型</w:t>
            </w:r>
            <w:r>
              <w:rPr>
                <w:rFonts w:hint="eastAsia" w:cs="宋体"/>
                <w:bCs/>
                <w:kern w:val="0"/>
                <w:sz w:val="20"/>
                <w:szCs w:val="18"/>
              </w:rPr>
              <w:t>，</w:t>
            </w:r>
            <w:r>
              <w:rPr>
                <w:rFonts w:cs="宋体"/>
                <w:bCs/>
                <w:kern w:val="0"/>
                <w:sz w:val="20"/>
                <w:szCs w:val="18"/>
              </w:rPr>
              <w:t>用于放置耗材及隔</w:t>
            </w:r>
            <w:r>
              <w:rPr>
                <w:rFonts w:hint="eastAsia" w:cs="宋体"/>
                <w:bCs/>
                <w:kern w:val="0"/>
                <w:sz w:val="20"/>
                <w:szCs w:val="18"/>
              </w:rPr>
              <w:t>间；</w:t>
            </w:r>
            <w:r>
              <w:rPr>
                <w:rFonts w:cs="宋体"/>
                <w:color w:val="000000"/>
                <w:kern w:val="0"/>
                <w:sz w:val="20"/>
                <w:szCs w:val="18"/>
              </w:rPr>
              <w:t>1</w:t>
            </w:r>
            <w:r>
              <w:rPr>
                <w:rFonts w:hint="eastAsia" w:cs="宋体"/>
                <w:color w:val="000000"/>
                <w:kern w:val="0"/>
                <w:sz w:val="20"/>
                <w:szCs w:val="18"/>
              </w:rPr>
              <w:t>毫米</w:t>
            </w:r>
            <w:r>
              <w:rPr>
                <w:rFonts w:cs="宋体"/>
                <w:color w:val="000000"/>
                <w:kern w:val="0"/>
                <w:sz w:val="20"/>
                <w:szCs w:val="18"/>
              </w:rPr>
              <w:t>厚或以上</w:t>
            </w:r>
          </w:p>
        </w:tc>
        <w:tc>
          <w:tcPr>
            <w:tcW w:w="771" w:type="dxa"/>
            <w:tcBorders>
              <w:top w:val="nil"/>
              <w:left w:val="nil"/>
              <w:bottom w:val="single" w:color="auto" w:sz="4" w:space="0"/>
              <w:right w:val="single" w:color="auto" w:sz="4" w:space="0"/>
            </w:tcBorders>
            <w:vAlign w:val="center"/>
          </w:tcPr>
          <w:p>
            <w:pPr>
              <w:widowControl/>
              <w:jc w:val="center"/>
              <w:rPr>
                <w:rFonts w:cs="宋体"/>
                <w:kern w:val="0"/>
                <w:sz w:val="20"/>
                <w:szCs w:val="18"/>
              </w:rPr>
            </w:pPr>
            <w:r>
              <w:rPr>
                <w:rFonts w:cs="宋体"/>
                <w:kern w:val="0"/>
                <w:sz w:val="20"/>
                <w:szCs w:val="18"/>
              </w:rPr>
              <w:t>12</w:t>
            </w:r>
            <w:r>
              <w:rPr>
                <w:rFonts w:hint="eastAsia" w:cs="宋体"/>
                <w:color w:val="000000"/>
                <w:kern w:val="0"/>
                <w:sz w:val="20"/>
                <w:szCs w:val="18"/>
              </w:rPr>
              <w:t>个</w:t>
            </w:r>
          </w:p>
        </w:tc>
        <w:tc>
          <w:tcPr>
            <w:tcW w:w="1329"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3</w:t>
            </w:r>
          </w:p>
        </w:tc>
        <w:tc>
          <w:tcPr>
            <w:tcW w:w="85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方</w:t>
            </w:r>
            <w:r>
              <w:rPr>
                <w:rFonts w:cs="宋体"/>
                <w:color w:val="000000"/>
                <w:kern w:val="0"/>
                <w:sz w:val="20"/>
                <w:szCs w:val="18"/>
              </w:rPr>
              <w:t>形</w:t>
            </w:r>
            <w:r>
              <w:rPr>
                <w:rFonts w:hint="eastAsia" w:cs="宋体"/>
                <w:color w:val="000000"/>
                <w:kern w:val="0"/>
                <w:sz w:val="20"/>
                <w:szCs w:val="18"/>
              </w:rPr>
              <w:t>椅</w:t>
            </w:r>
          </w:p>
        </w:tc>
        <w:tc>
          <w:tcPr>
            <w:tcW w:w="414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定制坚固、金属；</w:t>
            </w:r>
            <w:r>
              <w:rPr>
                <w:rFonts w:cs="宋体"/>
                <w:bCs/>
                <w:kern w:val="0"/>
                <w:sz w:val="20"/>
                <w:szCs w:val="18"/>
              </w:rPr>
              <w:t>108</w:t>
            </w:r>
            <w:r>
              <w:rPr>
                <w:rFonts w:hint="eastAsia" w:cs="宋体"/>
                <w:bCs/>
                <w:kern w:val="0"/>
                <w:sz w:val="20"/>
                <w:szCs w:val="18"/>
              </w:rPr>
              <w:t>把学生椅、</w:t>
            </w:r>
            <w:r>
              <w:rPr>
                <w:rFonts w:hint="eastAsia" w:cs="宋体"/>
                <w:color w:val="000000"/>
                <w:kern w:val="0"/>
                <w:sz w:val="20"/>
                <w:szCs w:val="18"/>
              </w:rPr>
              <w:t>美观、坚固、耐用，无靠背。</w:t>
            </w:r>
          </w:p>
        </w:tc>
        <w:tc>
          <w:tcPr>
            <w:tcW w:w="771" w:type="dxa"/>
            <w:tcBorders>
              <w:top w:val="nil"/>
              <w:left w:val="nil"/>
              <w:bottom w:val="single" w:color="auto" w:sz="4" w:space="0"/>
              <w:right w:val="single" w:color="auto" w:sz="4" w:space="0"/>
            </w:tcBorders>
            <w:vAlign w:val="center"/>
          </w:tcPr>
          <w:p>
            <w:pPr>
              <w:widowControl/>
              <w:jc w:val="center"/>
              <w:rPr>
                <w:rFonts w:cs="宋体"/>
                <w:bCs/>
                <w:kern w:val="0"/>
                <w:sz w:val="20"/>
                <w:szCs w:val="18"/>
              </w:rPr>
            </w:pPr>
            <w:r>
              <w:rPr>
                <w:rFonts w:cs="宋体"/>
                <w:bCs/>
                <w:kern w:val="0"/>
                <w:sz w:val="20"/>
                <w:szCs w:val="18"/>
              </w:rPr>
              <w:t>108</w:t>
            </w:r>
            <w:r>
              <w:rPr>
                <w:rFonts w:hint="eastAsia" w:cs="宋体"/>
                <w:color w:val="000000"/>
                <w:kern w:val="0"/>
                <w:sz w:val="20"/>
                <w:szCs w:val="18"/>
              </w:rPr>
              <w:t>把</w:t>
            </w:r>
          </w:p>
        </w:tc>
        <w:tc>
          <w:tcPr>
            <w:tcW w:w="1329"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4</w:t>
            </w:r>
          </w:p>
        </w:tc>
        <w:tc>
          <w:tcPr>
            <w:tcW w:w="850" w:type="dxa"/>
            <w:tcBorders>
              <w:top w:val="nil"/>
              <w:left w:val="nil"/>
              <w:bottom w:val="single" w:color="auto" w:sz="4" w:space="0"/>
              <w:right w:val="single" w:color="auto" w:sz="4" w:space="0"/>
            </w:tcBorders>
            <w:vAlign w:val="center"/>
          </w:tcPr>
          <w:p>
            <w:pPr>
              <w:widowControl/>
              <w:ind w:firstLine="100" w:firstLineChars="50"/>
              <w:rPr>
                <w:rFonts w:cs="宋体"/>
                <w:bCs/>
                <w:color w:val="000000"/>
                <w:kern w:val="0"/>
                <w:sz w:val="20"/>
                <w:szCs w:val="18"/>
              </w:rPr>
            </w:pPr>
            <w:r>
              <w:rPr>
                <w:rFonts w:hint="eastAsia" w:cs="宋体"/>
                <w:bCs/>
                <w:color w:val="000000"/>
                <w:kern w:val="0"/>
                <w:sz w:val="20"/>
                <w:szCs w:val="18"/>
              </w:rPr>
              <w:t>靠椅</w:t>
            </w:r>
          </w:p>
        </w:tc>
        <w:tc>
          <w:tcPr>
            <w:tcW w:w="4140"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bCs/>
                <w:color w:val="000000"/>
                <w:kern w:val="0"/>
                <w:sz w:val="20"/>
                <w:szCs w:val="18"/>
              </w:rPr>
              <w:t>工型</w:t>
            </w:r>
            <w:r>
              <w:rPr>
                <w:rFonts w:cs="宋体"/>
                <w:bCs/>
                <w:color w:val="000000"/>
                <w:kern w:val="0"/>
                <w:sz w:val="20"/>
                <w:szCs w:val="18"/>
              </w:rPr>
              <w:t>椅</w:t>
            </w:r>
            <w:r>
              <w:rPr>
                <w:rFonts w:hint="eastAsia" w:cs="宋体"/>
                <w:bCs/>
                <w:color w:val="000000"/>
                <w:kern w:val="0"/>
                <w:sz w:val="20"/>
                <w:szCs w:val="18"/>
              </w:rPr>
              <w:t>；靠椅，安全舒适，</w:t>
            </w:r>
            <w:r>
              <w:rPr>
                <w:rFonts w:cs="宋体"/>
                <w:bCs/>
                <w:color w:val="000000"/>
                <w:kern w:val="0"/>
                <w:sz w:val="20"/>
                <w:szCs w:val="18"/>
              </w:rPr>
              <w:t>其中一张为教师椅</w:t>
            </w:r>
            <w:r>
              <w:rPr>
                <w:rFonts w:hint="eastAsia" w:cs="宋体"/>
                <w:bCs/>
                <w:color w:val="FF0000"/>
                <w:kern w:val="0"/>
                <w:sz w:val="20"/>
                <w:szCs w:val="18"/>
              </w:rPr>
              <w:t>，</w:t>
            </w:r>
            <w:r>
              <w:rPr>
                <w:rFonts w:hint="eastAsia" w:cs="宋体"/>
                <w:color w:val="FF0000"/>
                <w:kern w:val="0"/>
                <w:sz w:val="20"/>
                <w:szCs w:val="18"/>
              </w:rPr>
              <w:t>教师椅有靠背、</w:t>
            </w:r>
            <w:r>
              <w:rPr>
                <w:rFonts w:cs="宋体"/>
                <w:color w:val="FF0000"/>
                <w:kern w:val="0"/>
                <w:sz w:val="20"/>
                <w:szCs w:val="18"/>
              </w:rPr>
              <w:t>皮座</w:t>
            </w:r>
            <w:r>
              <w:rPr>
                <w:rFonts w:hint="eastAsia" w:cs="宋体"/>
                <w:color w:val="FF0000"/>
                <w:kern w:val="0"/>
                <w:sz w:val="20"/>
                <w:szCs w:val="18"/>
              </w:rPr>
              <w:t>、</w:t>
            </w:r>
            <w:r>
              <w:rPr>
                <w:rFonts w:cs="宋体"/>
                <w:color w:val="FF0000"/>
                <w:kern w:val="0"/>
                <w:sz w:val="20"/>
                <w:szCs w:val="18"/>
              </w:rPr>
              <w:t>可调</w:t>
            </w:r>
          </w:p>
        </w:tc>
        <w:tc>
          <w:tcPr>
            <w:tcW w:w="771"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cs="宋体"/>
                <w:bCs/>
                <w:color w:val="000000"/>
                <w:kern w:val="0"/>
                <w:sz w:val="20"/>
                <w:szCs w:val="18"/>
              </w:rPr>
              <w:t>5</w:t>
            </w:r>
            <w:r>
              <w:rPr>
                <w:rFonts w:hint="eastAsia" w:cs="宋体"/>
                <w:bCs/>
                <w:color w:val="000000"/>
                <w:kern w:val="0"/>
                <w:sz w:val="20"/>
                <w:szCs w:val="18"/>
              </w:rPr>
              <w:t>张</w:t>
            </w:r>
          </w:p>
        </w:tc>
        <w:tc>
          <w:tcPr>
            <w:tcW w:w="1329"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5</w:t>
            </w:r>
          </w:p>
        </w:tc>
        <w:tc>
          <w:tcPr>
            <w:tcW w:w="85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sz w:val="20"/>
                <w:szCs w:val="18"/>
              </w:rPr>
              <w:t>专用焊接台</w:t>
            </w:r>
          </w:p>
        </w:tc>
        <w:tc>
          <w:tcPr>
            <w:tcW w:w="414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sz w:val="20"/>
                <w:szCs w:val="18"/>
              </w:rPr>
              <w:t>带灯防静电工作台；(2100</w:t>
            </w:r>
            <w:r>
              <w:rPr>
                <w:sz w:val="20"/>
                <w:szCs w:val="18"/>
              </w:rPr>
              <w:t xml:space="preserve">mm </w:t>
            </w:r>
            <w:r>
              <w:rPr>
                <w:rFonts w:hint="eastAsia"/>
                <w:sz w:val="20"/>
                <w:szCs w:val="18"/>
              </w:rPr>
              <w:t>*</w:t>
            </w:r>
            <w:r>
              <w:rPr>
                <w:sz w:val="20"/>
                <w:szCs w:val="18"/>
              </w:rPr>
              <w:t xml:space="preserve"> </w:t>
            </w:r>
            <w:r>
              <w:rPr>
                <w:rFonts w:hint="eastAsia"/>
                <w:sz w:val="20"/>
                <w:szCs w:val="18"/>
              </w:rPr>
              <w:t>750</w:t>
            </w:r>
            <w:r>
              <w:rPr>
                <w:sz w:val="20"/>
                <w:szCs w:val="18"/>
              </w:rPr>
              <w:t xml:space="preserve">mm * </w:t>
            </w:r>
            <w:r>
              <w:rPr>
                <w:rFonts w:hint="eastAsia"/>
                <w:sz w:val="20"/>
                <w:szCs w:val="18"/>
              </w:rPr>
              <w:t>800</w:t>
            </w:r>
            <w:r>
              <w:rPr>
                <w:sz w:val="20"/>
                <w:szCs w:val="18"/>
              </w:rPr>
              <w:t xml:space="preserve">mm </w:t>
            </w:r>
            <w:r>
              <w:rPr>
                <w:rFonts w:hint="eastAsia"/>
                <w:sz w:val="20"/>
                <w:szCs w:val="18"/>
              </w:rPr>
              <w:t>+</w:t>
            </w:r>
            <w:r>
              <w:rPr>
                <w:sz w:val="20"/>
                <w:szCs w:val="18"/>
              </w:rPr>
              <w:t xml:space="preserve"> </w:t>
            </w:r>
            <w:r>
              <w:rPr>
                <w:rFonts w:hint="eastAsia"/>
                <w:sz w:val="20"/>
                <w:szCs w:val="18"/>
              </w:rPr>
              <w:t>1000</w:t>
            </w:r>
            <w:r>
              <w:rPr>
                <w:sz w:val="20"/>
                <w:szCs w:val="18"/>
              </w:rPr>
              <w:t>mm(</w:t>
            </w:r>
            <w:r>
              <w:rPr>
                <w:rFonts w:hint="eastAsia"/>
                <w:sz w:val="20"/>
                <w:szCs w:val="18"/>
              </w:rPr>
              <w:t>桌面</w:t>
            </w:r>
            <w:r>
              <w:rPr>
                <w:sz w:val="20"/>
                <w:szCs w:val="18"/>
              </w:rPr>
              <w:t>支架带</w:t>
            </w:r>
            <w:r>
              <w:rPr>
                <w:rFonts w:hint="eastAsia"/>
                <w:sz w:val="20"/>
                <w:szCs w:val="18"/>
              </w:rPr>
              <w:t>含</w:t>
            </w:r>
            <w:r>
              <w:rPr>
                <w:sz w:val="20"/>
                <w:szCs w:val="18"/>
              </w:rPr>
              <w:t>镇流器</w:t>
            </w:r>
            <w:r>
              <w:rPr>
                <w:rFonts w:hint="eastAsia"/>
                <w:sz w:val="20"/>
                <w:szCs w:val="18"/>
              </w:rPr>
              <w:t>光管</w:t>
            </w:r>
            <w:r>
              <w:rPr>
                <w:sz w:val="20"/>
                <w:szCs w:val="18"/>
              </w:rPr>
              <w:t>及</w:t>
            </w:r>
            <w:r>
              <w:rPr>
                <w:rFonts w:hint="eastAsia"/>
                <w:sz w:val="20"/>
                <w:szCs w:val="18"/>
              </w:rPr>
              <w:t>隔板</w:t>
            </w:r>
            <w:r>
              <w:rPr>
                <w:sz w:val="20"/>
                <w:szCs w:val="18"/>
              </w:rPr>
              <w:t>)</w:t>
            </w:r>
          </w:p>
        </w:tc>
        <w:tc>
          <w:tcPr>
            <w:tcW w:w="771"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4张</w:t>
            </w:r>
          </w:p>
        </w:tc>
        <w:tc>
          <w:tcPr>
            <w:tcW w:w="1329" w:type="dxa"/>
            <w:tcBorders>
              <w:top w:val="nil"/>
              <w:left w:val="nil"/>
              <w:bottom w:val="single" w:color="auto" w:sz="4" w:space="0"/>
              <w:right w:val="single" w:color="auto" w:sz="4" w:space="0"/>
            </w:tcBorders>
            <w:vAlign w:val="center"/>
          </w:tcPr>
          <w:p>
            <w:pPr>
              <w:jc w:val="center"/>
              <w:rPr>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6</w:t>
            </w:r>
          </w:p>
        </w:tc>
        <w:tc>
          <w:tcPr>
            <w:tcW w:w="850"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bCs/>
                <w:color w:val="000000"/>
                <w:kern w:val="0"/>
                <w:sz w:val="20"/>
                <w:szCs w:val="18"/>
              </w:rPr>
              <w:t>布线及开关材料</w:t>
            </w:r>
          </w:p>
        </w:tc>
        <w:tc>
          <w:tcPr>
            <w:tcW w:w="4140"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bCs/>
                <w:color w:val="000000"/>
                <w:kern w:val="0"/>
                <w:sz w:val="20"/>
                <w:szCs w:val="18"/>
              </w:rPr>
              <w:t>配合</w:t>
            </w:r>
            <w:r>
              <w:rPr>
                <w:rFonts w:cs="宋体"/>
                <w:bCs/>
                <w:color w:val="000000"/>
                <w:kern w:val="0"/>
                <w:sz w:val="20"/>
                <w:szCs w:val="18"/>
              </w:rPr>
              <w:t>定制桌子布线</w:t>
            </w:r>
            <w:r>
              <w:rPr>
                <w:rFonts w:hint="eastAsia" w:cs="宋体"/>
                <w:bCs/>
                <w:color w:val="000000"/>
                <w:kern w:val="0"/>
                <w:sz w:val="20"/>
                <w:szCs w:val="18"/>
              </w:rPr>
              <w:t>，</w:t>
            </w:r>
            <w:r>
              <w:rPr>
                <w:rFonts w:hint="eastAsia" w:cs="宋体"/>
                <w:color w:val="000000"/>
                <w:kern w:val="0"/>
                <w:sz w:val="20"/>
                <w:szCs w:val="18"/>
              </w:rPr>
              <w:t>2</w:t>
            </w:r>
            <w:r>
              <w:rPr>
                <w:rFonts w:cs="宋体"/>
                <w:color w:val="000000"/>
                <w:kern w:val="0"/>
                <w:sz w:val="20"/>
                <w:szCs w:val="18"/>
              </w:rPr>
              <w:t>34</w:t>
            </w:r>
            <w:r>
              <w:rPr>
                <w:rFonts w:hint="eastAsia" w:cs="宋体"/>
                <w:color w:val="000000"/>
                <w:kern w:val="0"/>
                <w:sz w:val="20"/>
                <w:szCs w:val="18"/>
              </w:rPr>
              <w:t>平方</w:t>
            </w:r>
            <w:r>
              <w:rPr>
                <w:rFonts w:cs="宋体"/>
                <w:color w:val="000000"/>
                <w:kern w:val="0"/>
                <w:sz w:val="20"/>
                <w:szCs w:val="18"/>
              </w:rPr>
              <w:t>56</w:t>
            </w:r>
            <w:r>
              <w:rPr>
                <w:rFonts w:hint="eastAsia" w:cs="宋体"/>
                <w:color w:val="000000"/>
                <w:kern w:val="0"/>
                <w:sz w:val="20"/>
                <w:szCs w:val="18"/>
              </w:rPr>
              <w:t>台位,</w:t>
            </w:r>
            <w:r>
              <w:rPr>
                <w:rFonts w:cs="宋体"/>
                <w:color w:val="000000"/>
                <w:kern w:val="0"/>
                <w:sz w:val="20"/>
                <w:szCs w:val="18"/>
              </w:rPr>
              <w:t>57</w:t>
            </w:r>
            <w:r>
              <w:rPr>
                <w:rFonts w:hint="eastAsia" w:cs="宋体"/>
                <w:color w:val="000000"/>
                <w:kern w:val="0"/>
                <w:sz w:val="20"/>
                <w:szCs w:val="18"/>
              </w:rPr>
              <w:t>网线位（含教师机），</w:t>
            </w:r>
            <w:r>
              <w:rPr>
                <w:rFonts w:hint="eastAsia" w:cs="宋体"/>
                <w:bCs/>
                <w:color w:val="000000"/>
                <w:kern w:val="0"/>
                <w:sz w:val="20"/>
                <w:szCs w:val="18"/>
              </w:rPr>
              <w:t>网线</w:t>
            </w:r>
            <w:r>
              <w:rPr>
                <w:rFonts w:cs="宋体"/>
                <w:bCs/>
                <w:color w:val="000000"/>
                <w:kern w:val="0"/>
                <w:sz w:val="20"/>
                <w:szCs w:val="18"/>
              </w:rPr>
              <w:t>采用</w:t>
            </w:r>
            <w:r>
              <w:rPr>
                <w:rFonts w:hint="eastAsia" w:cs="宋体"/>
                <w:bCs/>
                <w:color w:val="000000"/>
                <w:kern w:val="0"/>
                <w:sz w:val="20"/>
                <w:szCs w:val="18"/>
              </w:rPr>
              <w:t>六</w:t>
            </w:r>
            <w:r>
              <w:rPr>
                <w:rFonts w:cs="宋体"/>
                <w:bCs/>
                <w:color w:val="000000"/>
                <w:kern w:val="0"/>
                <w:sz w:val="20"/>
                <w:szCs w:val="18"/>
              </w:rPr>
              <w:t>类，</w:t>
            </w:r>
            <w:r>
              <w:rPr>
                <w:rFonts w:hint="eastAsia" w:cs="宋体"/>
                <w:bCs/>
                <w:color w:val="000000"/>
                <w:kern w:val="0"/>
                <w:sz w:val="20"/>
                <w:szCs w:val="18"/>
              </w:rPr>
              <w:t>电线、</w:t>
            </w:r>
            <w:r>
              <w:rPr>
                <w:rFonts w:cs="宋体"/>
                <w:bCs/>
                <w:color w:val="000000"/>
                <w:kern w:val="0"/>
                <w:sz w:val="20"/>
                <w:szCs w:val="18"/>
              </w:rPr>
              <w:t>12</w:t>
            </w:r>
            <w:r>
              <w:rPr>
                <w:rFonts w:hint="eastAsia" w:cs="宋体"/>
                <w:bCs/>
                <w:color w:val="000000"/>
                <w:kern w:val="0"/>
                <w:sz w:val="20"/>
                <w:szCs w:val="18"/>
              </w:rPr>
              <w:t>个漏电开关（含一个三相总开关）、防雷模块、电源铁柜等</w:t>
            </w:r>
          </w:p>
        </w:tc>
        <w:tc>
          <w:tcPr>
            <w:tcW w:w="771"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cs="宋体"/>
                <w:bCs/>
                <w:color w:val="000000"/>
                <w:kern w:val="0"/>
                <w:sz w:val="20"/>
                <w:szCs w:val="18"/>
              </w:rPr>
              <w:t>1</w:t>
            </w:r>
            <w:r>
              <w:rPr>
                <w:rFonts w:hint="eastAsia" w:cs="宋体"/>
                <w:bCs/>
                <w:color w:val="000000"/>
                <w:kern w:val="0"/>
                <w:sz w:val="20"/>
                <w:szCs w:val="18"/>
              </w:rPr>
              <w:t>项</w:t>
            </w:r>
          </w:p>
        </w:tc>
        <w:tc>
          <w:tcPr>
            <w:tcW w:w="1329"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jc w:val="left"/>
              <w:rPr>
                <w:rFonts w:ascii="宋体" w:hAnsi="宋体" w:cs="宋体"/>
                <w:b/>
                <w:bCs/>
                <w:color w:val="000000"/>
                <w:kern w:val="0"/>
                <w:sz w:val="20"/>
                <w:szCs w:val="28"/>
              </w:rPr>
            </w:pPr>
            <w:r>
              <w:rPr>
                <w:rFonts w:hint="eastAsia" w:cs="宋体"/>
                <w:bCs/>
                <w:color w:val="FF0000"/>
                <w:kern w:val="0"/>
                <w:sz w:val="20"/>
                <w:szCs w:val="18"/>
              </w:rPr>
              <w:t>安装时</w:t>
            </w:r>
            <w:r>
              <w:rPr>
                <w:rFonts w:cs="宋体"/>
                <w:bCs/>
                <w:color w:val="FF0000"/>
                <w:kern w:val="0"/>
                <w:sz w:val="20"/>
                <w:szCs w:val="18"/>
              </w:rPr>
              <w:t>需对地面进行</w:t>
            </w:r>
            <w:r>
              <w:rPr>
                <w:rFonts w:hint="eastAsia" w:cs="宋体"/>
                <w:bCs/>
                <w:color w:val="FF0000"/>
                <w:kern w:val="0"/>
                <w:sz w:val="20"/>
                <w:szCs w:val="18"/>
              </w:rPr>
              <w:t>凿</w:t>
            </w:r>
            <w:r>
              <w:rPr>
                <w:rFonts w:cs="宋体"/>
                <w:bCs/>
                <w:color w:val="FF0000"/>
                <w:kern w:val="0"/>
                <w:sz w:val="20"/>
                <w:szCs w:val="18"/>
              </w:rPr>
              <w:t>地</w:t>
            </w:r>
            <w:r>
              <w:rPr>
                <w:rFonts w:hint="eastAsia" w:cs="宋体"/>
                <w:bCs/>
                <w:color w:val="FF0000"/>
                <w:kern w:val="0"/>
                <w:sz w:val="20"/>
                <w:szCs w:val="18"/>
              </w:rPr>
              <w:t>开槽</w:t>
            </w:r>
            <w:r>
              <w:rPr>
                <w:rFonts w:cs="宋体"/>
                <w:bCs/>
                <w:color w:val="FF0000"/>
                <w:kern w:val="0"/>
                <w:sz w:val="20"/>
                <w:szCs w:val="18"/>
              </w:rPr>
              <w:t>，并使用</w:t>
            </w:r>
            <w:r>
              <w:rPr>
                <w:rFonts w:hint="eastAsia" w:cs="宋体"/>
                <w:bCs/>
                <w:color w:val="FF0000"/>
                <w:kern w:val="0"/>
                <w:sz w:val="20"/>
                <w:szCs w:val="18"/>
              </w:rPr>
              <w:t>封闭铁槽布置</w:t>
            </w:r>
            <w:r>
              <w:rPr>
                <w:rFonts w:cs="宋体"/>
                <w:bCs/>
                <w:color w:val="FF0000"/>
                <w:kern w:val="0"/>
                <w:sz w:val="20"/>
                <w:szCs w:val="18"/>
              </w:rPr>
              <w:t>线路</w:t>
            </w: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7</w:t>
            </w:r>
          </w:p>
        </w:tc>
        <w:tc>
          <w:tcPr>
            <w:tcW w:w="850"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bCs/>
                <w:color w:val="000000"/>
                <w:kern w:val="0"/>
                <w:sz w:val="20"/>
                <w:szCs w:val="18"/>
              </w:rPr>
              <w:t>人工及补充材料</w:t>
            </w:r>
          </w:p>
        </w:tc>
        <w:tc>
          <w:tcPr>
            <w:tcW w:w="4140"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bCs/>
                <w:color w:val="000000"/>
                <w:kern w:val="0"/>
                <w:sz w:val="20"/>
                <w:szCs w:val="18"/>
              </w:rPr>
              <w:t>需要开孔连接所有实验桌，布置网线以及电线，</w:t>
            </w:r>
            <w:r>
              <w:rPr>
                <w:rFonts w:cs="宋体"/>
                <w:bCs/>
                <w:color w:val="000000"/>
                <w:kern w:val="0"/>
                <w:sz w:val="20"/>
                <w:szCs w:val="18"/>
              </w:rPr>
              <w:t>每张桌子含</w:t>
            </w:r>
            <w:r>
              <w:rPr>
                <w:rFonts w:hint="eastAsia" w:cs="宋体"/>
                <w:bCs/>
                <w:color w:val="000000"/>
                <w:kern w:val="0"/>
                <w:sz w:val="20"/>
                <w:szCs w:val="18"/>
              </w:rPr>
              <w:t>6组</w:t>
            </w:r>
            <w:r>
              <w:rPr>
                <w:rFonts w:cs="宋体"/>
                <w:bCs/>
                <w:color w:val="000000"/>
                <w:kern w:val="0"/>
                <w:sz w:val="20"/>
                <w:szCs w:val="18"/>
              </w:rPr>
              <w:t>台式机插座并加装6</w:t>
            </w:r>
            <w:r>
              <w:rPr>
                <w:rFonts w:hint="eastAsia" w:cs="宋体"/>
                <w:bCs/>
                <w:color w:val="000000"/>
                <w:kern w:val="0"/>
                <w:sz w:val="20"/>
                <w:szCs w:val="18"/>
              </w:rPr>
              <w:t>个</w:t>
            </w:r>
            <w:r>
              <w:rPr>
                <w:rFonts w:cs="宋体"/>
                <w:bCs/>
                <w:color w:val="000000"/>
                <w:kern w:val="0"/>
                <w:sz w:val="20"/>
                <w:szCs w:val="18"/>
              </w:rPr>
              <w:t>二三插插座</w:t>
            </w:r>
            <w:r>
              <w:rPr>
                <w:rFonts w:hint="eastAsia" w:cs="宋体"/>
                <w:bCs/>
                <w:color w:val="000000"/>
                <w:kern w:val="0"/>
                <w:sz w:val="20"/>
                <w:szCs w:val="18"/>
              </w:rPr>
              <w:t>，加入布线槽，铁槽等，请投标公司实地考察测量给出具体价格，保证布线等美观实用</w:t>
            </w:r>
          </w:p>
        </w:tc>
        <w:tc>
          <w:tcPr>
            <w:tcW w:w="771"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cs="宋体"/>
                <w:bCs/>
                <w:color w:val="000000"/>
                <w:kern w:val="0"/>
                <w:sz w:val="20"/>
                <w:szCs w:val="18"/>
              </w:rPr>
              <w:t>1</w:t>
            </w:r>
            <w:r>
              <w:rPr>
                <w:rFonts w:hint="eastAsia" w:cs="宋体"/>
                <w:bCs/>
                <w:color w:val="000000"/>
                <w:kern w:val="0"/>
                <w:sz w:val="20"/>
                <w:szCs w:val="18"/>
              </w:rPr>
              <w:t>项</w:t>
            </w:r>
          </w:p>
        </w:tc>
        <w:tc>
          <w:tcPr>
            <w:tcW w:w="1329" w:type="dxa"/>
            <w:tcBorders>
              <w:top w:val="nil"/>
              <w:left w:val="nil"/>
              <w:bottom w:val="single" w:color="auto" w:sz="4" w:space="0"/>
              <w:right w:val="single" w:color="auto" w:sz="4" w:space="0"/>
            </w:tcBorders>
            <w:vAlign w:val="center"/>
          </w:tcPr>
          <w:p>
            <w:pPr>
              <w:widowControl/>
              <w:jc w:val="center"/>
              <w:rPr>
                <w:rFonts w:cs="宋体"/>
                <w:bCs/>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Cs/>
                <w:color w:val="000000"/>
                <w:kern w:val="0"/>
                <w:sz w:val="20"/>
                <w:szCs w:val="28"/>
              </w:rPr>
            </w:pPr>
          </w:p>
        </w:tc>
      </w:tr>
      <w:tr>
        <w:tblPrEx>
          <w:tblLayout w:type="fixed"/>
          <w:tblCellMar>
            <w:top w:w="0" w:type="dxa"/>
            <w:left w:w="108" w:type="dxa"/>
            <w:bottom w:w="0" w:type="dxa"/>
            <w:right w:w="108" w:type="dxa"/>
          </w:tblCellMar>
        </w:tblPrEx>
        <w:trPr>
          <w:trHeight w:val="375" w:hRule="atLeast"/>
          <w:jc w:val="center"/>
        </w:trPr>
        <w:tc>
          <w:tcPr>
            <w:tcW w:w="534"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8</w:t>
            </w:r>
          </w:p>
        </w:tc>
        <w:tc>
          <w:tcPr>
            <w:tcW w:w="850"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实训室电源电线电缆</w:t>
            </w:r>
          </w:p>
        </w:tc>
        <w:tc>
          <w:tcPr>
            <w:tcW w:w="4140" w:type="dxa"/>
            <w:tcBorders>
              <w:top w:val="nil"/>
              <w:left w:val="nil"/>
              <w:bottom w:val="single" w:color="auto" w:sz="4" w:space="0"/>
              <w:right w:val="single" w:color="auto" w:sz="4" w:space="0"/>
            </w:tcBorders>
            <w:vAlign w:val="center"/>
          </w:tcPr>
          <w:p>
            <w:pPr>
              <w:widowControl/>
              <w:jc w:val="left"/>
              <w:rPr>
                <w:rFonts w:cs="宋体"/>
                <w:color w:val="000000"/>
                <w:kern w:val="0"/>
                <w:sz w:val="20"/>
                <w:szCs w:val="18"/>
              </w:rPr>
            </w:pPr>
            <w:r>
              <w:rPr>
                <w:rFonts w:hint="eastAsia" w:cs="宋体"/>
                <w:color w:val="000000"/>
                <w:kern w:val="0"/>
                <w:sz w:val="20"/>
                <w:szCs w:val="18"/>
              </w:rPr>
              <w:t>部标2.5平，</w:t>
            </w:r>
            <w:r>
              <w:rPr>
                <w:rFonts w:cs="宋体"/>
                <w:color w:val="000000"/>
                <w:kern w:val="0"/>
                <w:sz w:val="20"/>
                <w:szCs w:val="18"/>
              </w:rPr>
              <w:t>预计专用电源线</w:t>
            </w:r>
            <w:r>
              <w:rPr>
                <w:rFonts w:hint="eastAsia" w:cs="宋体"/>
                <w:color w:val="000000"/>
                <w:kern w:val="0"/>
                <w:sz w:val="20"/>
                <w:szCs w:val="18"/>
              </w:rPr>
              <w:t>，需</w:t>
            </w:r>
            <w:r>
              <w:rPr>
                <w:rFonts w:cs="宋体"/>
                <w:color w:val="000000"/>
                <w:kern w:val="0"/>
                <w:sz w:val="20"/>
                <w:szCs w:val="18"/>
              </w:rPr>
              <w:t>附</w:t>
            </w:r>
            <w:r>
              <w:rPr>
                <w:rFonts w:hint="eastAsia" w:cs="宋体"/>
                <w:color w:val="000000"/>
                <w:kern w:val="0"/>
                <w:sz w:val="20"/>
                <w:szCs w:val="18"/>
              </w:rPr>
              <w:t>5个</w:t>
            </w:r>
            <w:r>
              <w:rPr>
                <w:rFonts w:cs="宋体"/>
                <w:color w:val="000000"/>
                <w:kern w:val="0"/>
                <w:sz w:val="20"/>
                <w:szCs w:val="18"/>
              </w:rPr>
              <w:t>三</w:t>
            </w:r>
            <w:r>
              <w:rPr>
                <w:rFonts w:hint="eastAsia" w:cs="宋体"/>
                <w:color w:val="000000"/>
                <w:kern w:val="0"/>
                <w:sz w:val="20"/>
                <w:szCs w:val="18"/>
              </w:rPr>
              <w:t>相</w:t>
            </w:r>
            <w:r>
              <w:rPr>
                <w:rFonts w:cs="宋体"/>
                <w:color w:val="000000"/>
                <w:kern w:val="0"/>
                <w:sz w:val="20"/>
                <w:szCs w:val="18"/>
              </w:rPr>
              <w:t>开关和插座供</w:t>
            </w:r>
            <w:r>
              <w:rPr>
                <w:rFonts w:hint="eastAsia" w:cs="宋体"/>
                <w:color w:val="000000"/>
                <w:kern w:val="0"/>
                <w:sz w:val="20"/>
                <w:szCs w:val="18"/>
              </w:rPr>
              <w:t>电机</w:t>
            </w:r>
            <w:r>
              <w:rPr>
                <w:rFonts w:cs="宋体"/>
                <w:color w:val="000000"/>
                <w:kern w:val="0"/>
                <w:sz w:val="20"/>
                <w:szCs w:val="18"/>
              </w:rPr>
              <w:t>使用</w:t>
            </w:r>
            <w:r>
              <w:rPr>
                <w:rFonts w:hint="eastAsia" w:cs="宋体"/>
                <w:color w:val="FF0000"/>
                <w:kern w:val="0"/>
                <w:sz w:val="20"/>
                <w:szCs w:val="18"/>
              </w:rPr>
              <w:t>，并</w:t>
            </w:r>
            <w:r>
              <w:rPr>
                <w:rFonts w:cs="宋体"/>
                <w:color w:val="FF0000"/>
                <w:kern w:val="0"/>
                <w:sz w:val="20"/>
                <w:szCs w:val="18"/>
              </w:rPr>
              <w:t>引线到每张桌子</w:t>
            </w:r>
            <w:r>
              <w:rPr>
                <w:rFonts w:hint="eastAsia" w:cs="宋体"/>
                <w:color w:val="FF0000"/>
                <w:kern w:val="0"/>
                <w:sz w:val="20"/>
                <w:szCs w:val="18"/>
              </w:rPr>
              <w:t>上</w:t>
            </w:r>
            <w:r>
              <w:rPr>
                <w:rFonts w:cs="宋体"/>
                <w:color w:val="FF0000"/>
                <w:kern w:val="0"/>
                <w:sz w:val="20"/>
                <w:szCs w:val="18"/>
              </w:rPr>
              <w:t>供</w:t>
            </w:r>
            <w:r>
              <w:rPr>
                <w:rFonts w:hint="eastAsia" w:cs="宋体"/>
                <w:color w:val="FF0000"/>
                <w:kern w:val="0"/>
                <w:sz w:val="20"/>
                <w:szCs w:val="18"/>
              </w:rPr>
              <w:t>三相</w:t>
            </w:r>
            <w:r>
              <w:rPr>
                <w:rFonts w:cs="宋体"/>
                <w:color w:val="FF0000"/>
                <w:kern w:val="0"/>
                <w:sz w:val="20"/>
                <w:szCs w:val="18"/>
              </w:rPr>
              <w:t>电机使用。</w:t>
            </w:r>
          </w:p>
        </w:tc>
        <w:tc>
          <w:tcPr>
            <w:tcW w:w="771"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10</w:t>
            </w:r>
            <w:r>
              <w:rPr>
                <w:rFonts w:hint="eastAsia" w:cs="宋体"/>
                <w:color w:val="000000"/>
                <w:kern w:val="0"/>
                <w:sz w:val="20"/>
                <w:szCs w:val="18"/>
              </w:rPr>
              <w:t>组</w:t>
            </w:r>
          </w:p>
        </w:tc>
        <w:tc>
          <w:tcPr>
            <w:tcW w:w="1329" w:type="dxa"/>
            <w:tcBorders>
              <w:top w:val="nil"/>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新建</w:t>
            </w:r>
          </w:p>
        </w:tc>
        <w:tc>
          <w:tcPr>
            <w:tcW w:w="853" w:type="dxa"/>
            <w:tcBorders>
              <w:top w:val="nil"/>
              <w:left w:val="nil"/>
              <w:bottom w:val="single" w:color="auto" w:sz="4" w:space="0"/>
              <w:right w:val="single" w:color="auto" w:sz="8" w:space="0"/>
            </w:tcBorders>
          </w:tcPr>
          <w:p>
            <w:pPr>
              <w:widowControl/>
              <w:rPr>
                <w:rFonts w:ascii="宋体" w:hAnsi="宋体" w:cs="宋体"/>
                <w:bCs/>
                <w:color w:val="000000"/>
                <w:kern w:val="0"/>
                <w:sz w:val="20"/>
                <w:szCs w:val="28"/>
              </w:rPr>
            </w:pPr>
            <w:r>
              <w:rPr>
                <w:rFonts w:hint="eastAsia" w:ascii="宋体" w:hAnsi="宋体" w:cs="宋体"/>
                <w:bCs/>
                <w:color w:val="FF0000"/>
                <w:kern w:val="0"/>
                <w:sz w:val="20"/>
                <w:szCs w:val="28"/>
              </w:rPr>
              <w:t>每组</w:t>
            </w:r>
            <w:r>
              <w:rPr>
                <w:rFonts w:ascii="宋体" w:hAnsi="宋体" w:cs="宋体"/>
                <w:bCs/>
                <w:color w:val="FF0000"/>
                <w:kern w:val="0"/>
                <w:sz w:val="20"/>
                <w:szCs w:val="28"/>
              </w:rPr>
              <w:t>三相</w:t>
            </w:r>
            <w:r>
              <w:rPr>
                <w:rFonts w:hint="eastAsia" w:ascii="宋体" w:hAnsi="宋体" w:cs="宋体"/>
                <w:bCs/>
                <w:color w:val="FF0000"/>
                <w:kern w:val="0"/>
                <w:sz w:val="20"/>
                <w:szCs w:val="28"/>
              </w:rPr>
              <w:t>电线</w:t>
            </w:r>
            <w:r>
              <w:rPr>
                <w:rFonts w:ascii="宋体" w:hAnsi="宋体" w:cs="宋体"/>
                <w:bCs/>
                <w:color w:val="FF0000"/>
                <w:kern w:val="0"/>
                <w:sz w:val="20"/>
                <w:szCs w:val="28"/>
              </w:rPr>
              <w:t>且</w:t>
            </w:r>
            <w:r>
              <w:rPr>
                <w:rFonts w:hint="eastAsia" w:ascii="宋体" w:hAnsi="宋体" w:cs="宋体"/>
                <w:bCs/>
                <w:color w:val="FF0000"/>
                <w:kern w:val="0"/>
                <w:sz w:val="20"/>
                <w:szCs w:val="28"/>
              </w:rPr>
              <w:t>每组</w:t>
            </w:r>
            <w:r>
              <w:rPr>
                <w:rFonts w:ascii="宋体" w:hAnsi="宋体" w:cs="宋体"/>
                <w:bCs/>
                <w:color w:val="FF0000"/>
                <w:kern w:val="0"/>
                <w:sz w:val="20"/>
                <w:szCs w:val="28"/>
              </w:rPr>
              <w:t>不低于40</w:t>
            </w:r>
            <w:r>
              <w:rPr>
                <w:rFonts w:hint="eastAsia" w:ascii="宋体" w:hAnsi="宋体" w:cs="宋体"/>
                <w:bCs/>
                <w:color w:val="FF0000"/>
                <w:kern w:val="0"/>
                <w:sz w:val="20"/>
                <w:szCs w:val="28"/>
              </w:rPr>
              <w:t>米</w:t>
            </w:r>
          </w:p>
        </w:tc>
      </w:tr>
    </w:tbl>
    <w:p>
      <w:pPr>
        <w:jc w:val="left"/>
        <w:rPr>
          <w:rFonts w:ascii="仿宋" w:hAnsi="仿宋" w:eastAsia="仿宋" w:cs="仿宋"/>
          <w:b/>
          <w:bCs/>
          <w:sz w:val="28"/>
          <w:szCs w:val="28"/>
        </w:rPr>
      </w:pPr>
    </w:p>
    <w:p>
      <w:pPr>
        <w:jc w:val="left"/>
        <w:rPr>
          <w:rFonts w:ascii="仿宋" w:hAnsi="仿宋" w:eastAsia="仿宋" w:cs="仿宋"/>
          <w:b/>
          <w:bCs/>
          <w:sz w:val="24"/>
        </w:rPr>
      </w:pPr>
      <w:r>
        <w:rPr>
          <w:rFonts w:hint="eastAsia" w:ascii="仿宋" w:hAnsi="仿宋" w:eastAsia="仿宋" w:cs="仿宋"/>
          <w:b/>
          <w:bCs/>
          <w:sz w:val="28"/>
          <w:szCs w:val="28"/>
        </w:rPr>
        <w:t>2、实验设备清单</w:t>
      </w:r>
    </w:p>
    <w:tbl>
      <w:tblPr>
        <w:tblStyle w:val="25"/>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737"/>
        <w:gridCol w:w="1335"/>
        <w:gridCol w:w="1066"/>
        <w:gridCol w:w="422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blHeader/>
          <w:jc w:val="center"/>
        </w:trPr>
        <w:tc>
          <w:tcPr>
            <w:tcW w:w="737" w:type="dxa"/>
            <w:vAlign w:val="center"/>
          </w:tcPr>
          <w:p>
            <w:pPr>
              <w:tabs>
                <w:tab w:val="left" w:pos="872"/>
              </w:tabs>
              <w:jc w:val="center"/>
              <w:rPr>
                <w:b/>
                <w:szCs w:val="21"/>
              </w:rPr>
            </w:pPr>
            <w:r>
              <w:rPr>
                <w:rFonts w:hint="eastAsia"/>
                <w:b/>
                <w:szCs w:val="21"/>
              </w:rPr>
              <w:t>序号</w:t>
            </w:r>
          </w:p>
        </w:tc>
        <w:tc>
          <w:tcPr>
            <w:tcW w:w="1335" w:type="dxa"/>
            <w:vAlign w:val="center"/>
          </w:tcPr>
          <w:p>
            <w:pPr>
              <w:jc w:val="center"/>
              <w:rPr>
                <w:b/>
                <w:szCs w:val="21"/>
              </w:rPr>
            </w:pPr>
            <w:r>
              <w:rPr>
                <w:rFonts w:hint="eastAsia"/>
                <w:b/>
                <w:szCs w:val="21"/>
              </w:rPr>
              <w:t>仪器设备名称</w:t>
            </w:r>
          </w:p>
        </w:tc>
        <w:tc>
          <w:tcPr>
            <w:tcW w:w="1066" w:type="dxa"/>
            <w:vAlign w:val="center"/>
          </w:tcPr>
          <w:p>
            <w:pPr>
              <w:jc w:val="center"/>
              <w:rPr>
                <w:b/>
                <w:szCs w:val="21"/>
              </w:rPr>
            </w:pPr>
            <w:r>
              <w:rPr>
                <w:rFonts w:hint="eastAsia"/>
                <w:b/>
                <w:szCs w:val="21"/>
              </w:rPr>
              <w:t>参考</w:t>
            </w:r>
          </w:p>
          <w:p>
            <w:pPr>
              <w:jc w:val="center"/>
              <w:rPr>
                <w:b/>
                <w:szCs w:val="21"/>
              </w:rPr>
            </w:pPr>
            <w:r>
              <w:rPr>
                <w:rFonts w:hint="eastAsia"/>
                <w:b/>
                <w:szCs w:val="21"/>
              </w:rPr>
              <w:t>型号</w:t>
            </w:r>
          </w:p>
        </w:tc>
        <w:tc>
          <w:tcPr>
            <w:tcW w:w="4228" w:type="dxa"/>
            <w:vAlign w:val="center"/>
          </w:tcPr>
          <w:p>
            <w:pPr>
              <w:jc w:val="center"/>
              <w:rPr>
                <w:b/>
                <w:szCs w:val="21"/>
              </w:rPr>
            </w:pPr>
            <w:r>
              <w:rPr>
                <w:rFonts w:hint="eastAsia"/>
                <w:b/>
                <w:szCs w:val="21"/>
              </w:rPr>
              <w:t>技术指标参数</w:t>
            </w:r>
          </w:p>
        </w:tc>
        <w:tc>
          <w:tcPr>
            <w:tcW w:w="709" w:type="dxa"/>
            <w:vAlign w:val="center"/>
          </w:tcPr>
          <w:p>
            <w:pPr>
              <w:jc w:val="center"/>
              <w:rPr>
                <w:b/>
                <w:szCs w:val="21"/>
              </w:rPr>
            </w:pPr>
            <w:r>
              <w:rPr>
                <w:rFonts w:hint="eastAsia"/>
                <w:b/>
                <w:szCs w:val="21"/>
              </w:rPr>
              <w:t>数量</w:t>
            </w:r>
          </w:p>
        </w:tc>
        <w:tc>
          <w:tcPr>
            <w:tcW w:w="1418" w:type="dxa"/>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jc w:val="center"/>
              <w:rPr>
                <w:sz w:val="18"/>
                <w:szCs w:val="18"/>
              </w:rPr>
            </w:pPr>
            <w:r>
              <w:rPr>
                <w:rFonts w:hint="eastAsia"/>
                <w:sz w:val="18"/>
                <w:szCs w:val="18"/>
              </w:rPr>
              <w:t>1</w:t>
            </w:r>
          </w:p>
        </w:tc>
        <w:tc>
          <w:tcPr>
            <w:tcW w:w="1335" w:type="dxa"/>
            <w:vAlign w:val="center"/>
          </w:tcPr>
          <w:p>
            <w:pPr>
              <w:jc w:val="center"/>
              <w:rPr>
                <w:sz w:val="18"/>
                <w:szCs w:val="18"/>
              </w:rPr>
            </w:pPr>
            <w:r>
              <w:rPr>
                <w:rFonts w:hint="eastAsia"/>
                <w:sz w:val="18"/>
                <w:szCs w:val="18"/>
              </w:rPr>
              <w:t>计算机</w:t>
            </w:r>
          </w:p>
        </w:tc>
        <w:tc>
          <w:tcPr>
            <w:tcW w:w="1066" w:type="dxa"/>
            <w:vAlign w:val="center"/>
          </w:tcPr>
          <w:p>
            <w:pPr>
              <w:jc w:val="center"/>
              <w:rPr>
                <w:sz w:val="18"/>
                <w:szCs w:val="18"/>
              </w:rPr>
            </w:pPr>
            <w:r>
              <w:rPr>
                <w:rFonts w:hint="eastAsia"/>
                <w:sz w:val="18"/>
                <w:szCs w:val="18"/>
              </w:rPr>
              <w:t>惠普、联想</w:t>
            </w:r>
          </w:p>
        </w:tc>
        <w:tc>
          <w:tcPr>
            <w:tcW w:w="4228" w:type="dxa"/>
            <w:vAlign w:val="center"/>
          </w:tcPr>
          <w:p>
            <w:pPr>
              <w:jc w:val="left"/>
              <w:rPr>
                <w:sz w:val="18"/>
                <w:szCs w:val="18"/>
              </w:rPr>
            </w:pPr>
            <w:r>
              <w:rPr>
                <w:rFonts w:hint="eastAsia" w:cs="宋体"/>
                <w:color w:val="000000"/>
                <w:kern w:val="0"/>
                <w:sz w:val="18"/>
                <w:szCs w:val="18"/>
              </w:rPr>
              <w:t>处理器：Intel Core i5；内存：4G；硬盘容量：500G； 22寸液晶显示器/集成显卡/集成网卡（1000M ）</w:t>
            </w:r>
            <w:r>
              <w:rPr>
                <w:sz w:val="18"/>
                <w:szCs w:val="18"/>
              </w:rPr>
              <w:t>54</w:t>
            </w:r>
            <w:r>
              <w:rPr>
                <w:rFonts w:hint="eastAsia"/>
                <w:sz w:val="18"/>
                <w:szCs w:val="18"/>
              </w:rPr>
              <w:t>台学生机、1台</w:t>
            </w:r>
            <w:r>
              <w:rPr>
                <w:sz w:val="18"/>
                <w:szCs w:val="18"/>
              </w:rPr>
              <w:t>教师机，</w:t>
            </w:r>
            <w:r>
              <w:rPr>
                <w:rFonts w:hint="eastAsia"/>
                <w:sz w:val="18"/>
                <w:szCs w:val="18"/>
              </w:rPr>
              <w:t>2台</w:t>
            </w:r>
            <w:r>
              <w:rPr>
                <w:sz w:val="18"/>
                <w:szCs w:val="18"/>
              </w:rPr>
              <w:t>制版用控制</w:t>
            </w:r>
            <w:r>
              <w:rPr>
                <w:rFonts w:hint="eastAsia"/>
                <w:sz w:val="18"/>
                <w:szCs w:val="18"/>
              </w:rPr>
              <w:t>计算机</w:t>
            </w:r>
            <w:r>
              <w:rPr>
                <w:sz w:val="18"/>
                <w:szCs w:val="18"/>
              </w:rPr>
              <w:t>；</w:t>
            </w:r>
          </w:p>
          <w:p>
            <w:pPr>
              <w:jc w:val="left"/>
              <w:rPr>
                <w:sz w:val="18"/>
                <w:szCs w:val="18"/>
              </w:rPr>
            </w:pPr>
            <w:r>
              <w:rPr>
                <w:rFonts w:hint="eastAsia"/>
                <w:sz w:val="18"/>
                <w:szCs w:val="18"/>
              </w:rPr>
              <w:t>计算机需包含配件包括：刻录光驱、有线网卡、无线网卡、网络保护卡，保护卡用于拷贝系统和安装，且需实现服务器端远程开关机及发信息功能。</w:t>
            </w:r>
          </w:p>
          <w:p>
            <w:pPr>
              <w:jc w:val="left"/>
              <w:rPr>
                <w:sz w:val="18"/>
                <w:szCs w:val="18"/>
              </w:rPr>
            </w:pPr>
            <w:r>
              <w:rPr>
                <w:sz w:val="18"/>
                <w:szCs w:val="18"/>
              </w:rPr>
              <w:t>每个实验台配置6</w:t>
            </w:r>
            <w:r>
              <w:rPr>
                <w:rFonts w:hint="eastAsia"/>
                <w:sz w:val="18"/>
                <w:szCs w:val="18"/>
              </w:rPr>
              <w:t>台计算机</w:t>
            </w:r>
          </w:p>
        </w:tc>
        <w:tc>
          <w:tcPr>
            <w:tcW w:w="709" w:type="dxa"/>
            <w:vAlign w:val="center"/>
          </w:tcPr>
          <w:p>
            <w:pPr>
              <w:jc w:val="center"/>
              <w:rPr>
                <w:sz w:val="18"/>
                <w:szCs w:val="18"/>
              </w:rPr>
            </w:pPr>
            <w:r>
              <w:rPr>
                <w:sz w:val="18"/>
                <w:szCs w:val="18"/>
              </w:rPr>
              <w:t>57</w:t>
            </w:r>
            <w:r>
              <w:rPr>
                <w:rFonts w:hint="eastAsia"/>
                <w:sz w:val="18"/>
                <w:szCs w:val="18"/>
              </w:rPr>
              <w:t>台</w:t>
            </w:r>
          </w:p>
        </w:tc>
        <w:tc>
          <w:tcPr>
            <w:tcW w:w="1418" w:type="dxa"/>
          </w:tcPr>
          <w:p>
            <w:pPr>
              <w:jc w:val="left"/>
            </w:pPr>
            <w:r>
              <w:rPr>
                <w:rFonts w:hint="eastAsia"/>
                <w:color w:val="FF0000"/>
                <w:sz w:val="18"/>
                <w:szCs w:val="18"/>
              </w:rPr>
              <w:t>可</w:t>
            </w:r>
            <w:r>
              <w:rPr>
                <w:color w:val="FF0000"/>
                <w:sz w:val="18"/>
                <w:szCs w:val="18"/>
              </w:rPr>
              <w:t>提供参考型号同类别或</w:t>
            </w:r>
            <w:r>
              <w:rPr>
                <w:rFonts w:hint="eastAsia"/>
                <w:color w:val="FF0000"/>
                <w:sz w:val="18"/>
                <w:szCs w:val="18"/>
              </w:rPr>
              <w:t>以上</w:t>
            </w:r>
            <w:r>
              <w:rPr>
                <w:color w:val="FF0000"/>
                <w:sz w:val="18"/>
                <w:szCs w:val="18"/>
              </w:rPr>
              <w:t>产品</w:t>
            </w:r>
            <w:r>
              <w:rPr>
                <w:rFonts w:hint="eastAsia"/>
                <w:color w:val="FF0000"/>
                <w:sz w:val="18"/>
                <w:szCs w:val="18"/>
              </w:rPr>
              <w:t>，</w:t>
            </w:r>
            <w:r>
              <w:rPr>
                <w:color w:val="FF0000"/>
                <w:sz w:val="18"/>
                <w:szCs w:val="18"/>
              </w:rPr>
              <w:t>需</w:t>
            </w:r>
            <w:r>
              <w:rPr>
                <w:rFonts w:hint="eastAsia"/>
                <w:color w:val="FF0000"/>
                <w:sz w:val="18"/>
                <w:szCs w:val="18"/>
              </w:rPr>
              <w:t>给出</w:t>
            </w:r>
            <w:r>
              <w:rPr>
                <w:color w:val="FF0000"/>
                <w:sz w:val="18"/>
                <w:szCs w:val="18"/>
              </w:rPr>
              <w:t>品牌</w:t>
            </w:r>
            <w:r>
              <w:rPr>
                <w:rFonts w:hint="eastAsia"/>
                <w:color w:val="FF0000"/>
                <w:sz w:val="18"/>
                <w:szCs w:val="18"/>
              </w:rPr>
              <w:t>具体</w:t>
            </w:r>
            <w:r>
              <w:rPr>
                <w:color w:val="FF0000"/>
                <w:sz w:val="18"/>
                <w:szCs w:val="18"/>
              </w:rPr>
              <w:t>型号和参数</w:t>
            </w:r>
            <w:r>
              <w:rPr>
                <w:rFonts w:hint="eastAsia"/>
                <w:color w:val="FF0000"/>
                <w:sz w:val="18"/>
                <w:szCs w:val="18"/>
              </w:rPr>
              <w:t>及外接</w:t>
            </w:r>
            <w:r>
              <w:rPr>
                <w:color w:val="FF0000"/>
                <w:sz w:val="18"/>
                <w:szCs w:val="18"/>
              </w:rPr>
              <w:t>保护卡</w:t>
            </w:r>
            <w:r>
              <w:rPr>
                <w:rFonts w:hint="eastAsia"/>
                <w:color w:val="FF0000"/>
                <w:sz w:val="18"/>
                <w:szCs w:val="18"/>
              </w:rPr>
              <w:t>（如</w:t>
            </w:r>
            <w:r>
              <w:rPr>
                <w:color w:val="FF0000"/>
                <w:sz w:val="18"/>
                <w:szCs w:val="18"/>
              </w:rPr>
              <w:t>海光保护卡），不</w:t>
            </w:r>
            <w:r>
              <w:rPr>
                <w:rFonts w:hint="eastAsia"/>
                <w:color w:val="FF0000"/>
                <w:sz w:val="18"/>
                <w:szCs w:val="18"/>
              </w:rPr>
              <w:t>得</w:t>
            </w:r>
            <w:r>
              <w:rPr>
                <w:color w:val="FF0000"/>
                <w:sz w:val="18"/>
                <w:szCs w:val="18"/>
              </w:rPr>
              <w:t>采用计算机内置保护</w:t>
            </w:r>
            <w:r>
              <w:rPr>
                <w:rFonts w:hint="eastAsia"/>
                <w:color w:val="FF0000"/>
                <w:sz w:val="18"/>
                <w:szCs w:val="18"/>
              </w:rPr>
              <w:t>功能；另供货</w:t>
            </w:r>
            <w:r>
              <w:rPr>
                <w:color w:val="FF0000"/>
                <w:sz w:val="18"/>
                <w:szCs w:val="18"/>
              </w:rPr>
              <w:t>商需提供1</w:t>
            </w:r>
            <w:r>
              <w:rPr>
                <w:rFonts w:hint="eastAsia"/>
                <w:color w:val="FF0000"/>
                <w:sz w:val="18"/>
                <w:szCs w:val="18"/>
              </w:rPr>
              <w:t>套80用户</w:t>
            </w:r>
            <w:r>
              <w:rPr>
                <w:color w:val="FF0000"/>
                <w:sz w:val="18"/>
                <w:szCs w:val="18"/>
              </w:rPr>
              <w:t>版</w:t>
            </w:r>
            <w:r>
              <w:rPr>
                <w:rFonts w:hint="eastAsia"/>
                <w:color w:val="FF0000"/>
                <w:sz w:val="18"/>
                <w:szCs w:val="18"/>
              </w:rPr>
              <w:t>或</w:t>
            </w:r>
            <w:r>
              <w:rPr>
                <w:color w:val="FF0000"/>
                <w:sz w:val="18"/>
                <w:szCs w:val="18"/>
              </w:rPr>
              <w:t>以上</w:t>
            </w:r>
            <w:r>
              <w:rPr>
                <w:rFonts w:hint="eastAsia"/>
                <w:color w:val="FF0000"/>
                <w:sz w:val="18"/>
                <w:szCs w:val="18"/>
              </w:rPr>
              <w:t>的</w:t>
            </w:r>
            <w:r>
              <w:rPr>
                <w:color w:val="FF0000"/>
                <w:sz w:val="18"/>
                <w:szCs w:val="18"/>
              </w:rPr>
              <w:t>多媒体控屏软件，如</w:t>
            </w:r>
            <w:r>
              <w:rPr>
                <w:rFonts w:hint="eastAsia"/>
                <w:color w:val="FF0000"/>
                <w:sz w:val="18"/>
                <w:szCs w:val="18"/>
              </w:rPr>
              <w:t>广州</w:t>
            </w:r>
            <w:r>
              <w:rPr>
                <w:color w:val="FF0000"/>
                <w:sz w:val="18"/>
                <w:szCs w:val="18"/>
              </w:rPr>
              <w:t>海光科技或</w:t>
            </w:r>
            <w:r>
              <w:rPr>
                <w:rFonts w:hint="eastAsia"/>
                <w:color w:val="FF0000"/>
                <w:sz w:val="18"/>
                <w:szCs w:val="18"/>
              </w:rPr>
              <w:t>同类软件。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2</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电类专业综合实验与创新平台</w:t>
            </w:r>
          </w:p>
        </w:tc>
        <w:tc>
          <w:tcPr>
            <w:tcW w:w="1066" w:type="dxa"/>
            <w:vAlign w:val="center"/>
          </w:tcPr>
          <w:p>
            <w:pPr>
              <w:widowControl/>
              <w:jc w:val="center"/>
              <w:rPr>
                <w:rFonts w:cs="宋体"/>
                <w:color w:val="000000"/>
                <w:kern w:val="0"/>
                <w:sz w:val="18"/>
                <w:szCs w:val="18"/>
              </w:rPr>
            </w:pPr>
            <w:r>
              <w:rPr>
                <w:rFonts w:hint="eastAsia" w:cs="宋体"/>
                <w:color w:val="000000"/>
                <w:kern w:val="0"/>
                <w:sz w:val="18"/>
                <w:szCs w:val="18"/>
              </w:rPr>
              <w:t>苏州东奇</w:t>
            </w:r>
          </w:p>
        </w:tc>
        <w:tc>
          <w:tcPr>
            <w:tcW w:w="4228" w:type="dxa"/>
            <w:vAlign w:val="center"/>
          </w:tcPr>
          <w:p>
            <w:pPr>
              <w:widowControl/>
              <w:jc w:val="left"/>
              <w:rPr>
                <w:rFonts w:cs="宋体"/>
                <w:color w:val="000000"/>
                <w:kern w:val="0"/>
                <w:sz w:val="18"/>
                <w:szCs w:val="18"/>
              </w:rPr>
            </w:pPr>
            <w:r>
              <w:rPr>
                <w:rFonts w:hint="eastAsia" w:cs="宋体"/>
                <w:color w:val="000000"/>
                <w:kern w:val="0"/>
                <w:sz w:val="18"/>
                <w:szCs w:val="18"/>
              </w:rPr>
              <w:t>实现电力线、GSM手机网络、以太网三种方式进行数据通信。含FPGA模块、ARM模块、GPRS模块、LCD模块</w:t>
            </w:r>
          </w:p>
        </w:tc>
        <w:tc>
          <w:tcPr>
            <w:tcW w:w="709" w:type="dxa"/>
            <w:vAlign w:val="center"/>
          </w:tcPr>
          <w:p>
            <w:pPr>
              <w:widowControl/>
              <w:jc w:val="center"/>
              <w:rPr>
                <w:rFonts w:cs="宋体"/>
                <w:color w:val="000000"/>
                <w:kern w:val="0"/>
                <w:sz w:val="18"/>
                <w:szCs w:val="18"/>
              </w:rPr>
            </w:pPr>
            <w:r>
              <w:rPr>
                <w:rFonts w:cs="宋体"/>
                <w:color w:val="000000"/>
                <w:kern w:val="0"/>
                <w:sz w:val="18"/>
                <w:szCs w:val="18"/>
              </w:rPr>
              <w:t>2</w:t>
            </w:r>
            <w:r>
              <w:rPr>
                <w:rFonts w:hint="eastAsia" w:cs="宋体"/>
                <w:color w:val="000000"/>
                <w:kern w:val="0"/>
                <w:sz w:val="18"/>
                <w:szCs w:val="18"/>
              </w:rPr>
              <w:t>台</w:t>
            </w:r>
          </w:p>
        </w:tc>
        <w:tc>
          <w:tcPr>
            <w:tcW w:w="1418" w:type="dxa"/>
          </w:tcPr>
          <w:p>
            <w:pPr>
              <w:jc w:val="left"/>
            </w:pPr>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3</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高级交流电工电子实训台</w:t>
            </w:r>
          </w:p>
        </w:tc>
        <w:tc>
          <w:tcPr>
            <w:tcW w:w="1066" w:type="dxa"/>
            <w:vAlign w:val="center"/>
          </w:tcPr>
          <w:p>
            <w:pPr>
              <w:widowControl/>
              <w:jc w:val="center"/>
              <w:rPr>
                <w:rFonts w:cs="宋体"/>
                <w:color w:val="000000"/>
                <w:kern w:val="0"/>
                <w:sz w:val="18"/>
                <w:szCs w:val="18"/>
              </w:rPr>
            </w:pPr>
            <w:r>
              <w:rPr>
                <w:rFonts w:hint="eastAsia" w:cs="宋体"/>
                <w:color w:val="000000"/>
                <w:kern w:val="0"/>
                <w:sz w:val="18"/>
                <w:szCs w:val="18"/>
              </w:rPr>
              <w:t xml:space="preserve"> BQ/JDZ-6、</w:t>
            </w:r>
          </w:p>
          <w:p>
            <w:pPr>
              <w:widowControl/>
              <w:rPr>
                <w:rFonts w:cs="宋体"/>
                <w:color w:val="000000"/>
                <w:kern w:val="0"/>
                <w:sz w:val="18"/>
                <w:szCs w:val="18"/>
              </w:rPr>
            </w:pPr>
            <w:r>
              <w:rPr>
                <w:rFonts w:hint="eastAsia" w:cs="宋体"/>
                <w:color w:val="000000"/>
                <w:kern w:val="0"/>
                <w:sz w:val="18"/>
                <w:szCs w:val="18"/>
              </w:rPr>
              <w:t>DMY-I</w:t>
            </w:r>
          </w:p>
        </w:tc>
        <w:tc>
          <w:tcPr>
            <w:tcW w:w="4228" w:type="dxa"/>
            <w:vAlign w:val="center"/>
          </w:tcPr>
          <w:p>
            <w:pPr>
              <w:spacing w:line="280" w:lineRule="exact"/>
              <w:jc w:val="left"/>
              <w:rPr>
                <w:rFonts w:ascii="宋体" w:hAnsi="宋体"/>
                <w:b/>
                <w:color w:val="000000"/>
                <w:sz w:val="18"/>
                <w:szCs w:val="18"/>
              </w:rPr>
            </w:pPr>
            <w:r>
              <w:rPr>
                <w:rFonts w:hint="eastAsia" w:ascii="宋体" w:hAnsi="宋体"/>
                <w:b/>
                <w:color w:val="000000"/>
                <w:sz w:val="18"/>
                <w:szCs w:val="18"/>
              </w:rPr>
              <w:t>技术指标：（带 *号为实质性响应）</w:t>
            </w:r>
          </w:p>
          <w:p>
            <w:pPr>
              <w:spacing w:line="280" w:lineRule="exact"/>
              <w:jc w:val="left"/>
              <w:rPr>
                <w:rFonts w:ascii="宋体" w:hAnsi="宋体"/>
                <w:b/>
                <w:color w:val="000000"/>
                <w:sz w:val="18"/>
                <w:szCs w:val="18"/>
              </w:rPr>
            </w:pPr>
            <w:r>
              <w:rPr>
                <w:rFonts w:hint="eastAsia" w:ascii="宋体" w:hAnsi="宋体"/>
                <w:b/>
                <w:color w:val="000000"/>
                <w:sz w:val="18"/>
                <w:szCs w:val="18"/>
              </w:rPr>
              <w:t>* 1、智能功率因数测量显示、电压/电流智能数字显示。</w:t>
            </w:r>
          </w:p>
          <w:p>
            <w:pPr>
              <w:spacing w:line="280" w:lineRule="exact"/>
              <w:jc w:val="left"/>
              <w:rPr>
                <w:rFonts w:ascii="宋体" w:hAnsi="宋体"/>
                <w:b/>
                <w:color w:val="000000"/>
                <w:sz w:val="18"/>
                <w:szCs w:val="18"/>
              </w:rPr>
            </w:pPr>
            <w:r>
              <w:rPr>
                <w:rFonts w:hint="eastAsia" w:ascii="宋体" w:hAnsi="宋体"/>
                <w:b/>
                <w:color w:val="000000"/>
                <w:sz w:val="18"/>
                <w:szCs w:val="18"/>
              </w:rPr>
              <w:t>* 2、具有电路故障设置功能、电路故障排查功能。</w:t>
            </w:r>
          </w:p>
          <w:p>
            <w:pPr>
              <w:spacing w:line="280" w:lineRule="exact"/>
              <w:jc w:val="left"/>
              <w:rPr>
                <w:rFonts w:ascii="宋体" w:hAnsi="宋体"/>
                <w:color w:val="000000"/>
                <w:sz w:val="18"/>
                <w:szCs w:val="18"/>
              </w:rPr>
            </w:pPr>
            <w:r>
              <w:rPr>
                <w:rFonts w:hint="eastAsia" w:ascii="宋体" w:hAnsi="宋体"/>
                <w:b/>
                <w:color w:val="000000"/>
                <w:sz w:val="18"/>
                <w:szCs w:val="18"/>
              </w:rPr>
              <w:t>3、实验电源：</w:t>
            </w:r>
            <w:r>
              <w:rPr>
                <w:rFonts w:hint="eastAsia" w:ascii="宋体" w:hAnsi="宋体"/>
                <w:color w:val="000000"/>
                <w:sz w:val="18"/>
                <w:szCs w:val="18"/>
              </w:rPr>
              <w:t>单相220V，5A， 三相220/380V，5A，三相四线制， 绝缘耐压：2000V/1min。</w:t>
            </w:r>
            <w:r>
              <w:rPr>
                <w:rFonts w:hint="eastAsia" w:ascii="宋体" w:hAnsi="宋体"/>
                <w:b/>
                <w:color w:val="000000"/>
                <w:sz w:val="18"/>
                <w:szCs w:val="18"/>
              </w:rPr>
              <w:t>交流电流表：</w:t>
            </w:r>
            <w:r>
              <w:rPr>
                <w:rFonts w:hint="eastAsia" w:ascii="宋体" w:hAnsi="宋体"/>
                <w:color w:val="000000"/>
                <w:sz w:val="18"/>
                <w:szCs w:val="18"/>
              </w:rPr>
              <w:t>0~20A；</w:t>
            </w:r>
            <w:r>
              <w:rPr>
                <w:rFonts w:hint="eastAsia" w:ascii="宋体" w:hAnsi="宋体"/>
                <w:b/>
                <w:color w:val="000000"/>
                <w:sz w:val="18"/>
                <w:szCs w:val="18"/>
              </w:rPr>
              <w:t>交流电压表：0</w:t>
            </w:r>
            <w:r>
              <w:rPr>
                <w:rFonts w:hint="eastAsia" w:ascii="宋体" w:hAnsi="宋体"/>
                <w:color w:val="000000"/>
                <w:sz w:val="18"/>
                <w:szCs w:val="18"/>
              </w:rPr>
              <w:t>~300V。</w:t>
            </w:r>
          </w:p>
          <w:p>
            <w:pPr>
              <w:tabs>
                <w:tab w:val="left" w:pos="7005"/>
              </w:tabs>
              <w:spacing w:line="280" w:lineRule="exact"/>
              <w:jc w:val="left"/>
              <w:rPr>
                <w:rFonts w:ascii="宋体" w:hAnsi="宋体"/>
                <w:color w:val="000000"/>
                <w:sz w:val="18"/>
                <w:szCs w:val="18"/>
              </w:rPr>
            </w:pPr>
            <w:r>
              <w:rPr>
                <w:rFonts w:hint="eastAsia" w:ascii="宋体" w:hAnsi="宋体"/>
                <w:b/>
                <w:color w:val="000000"/>
                <w:sz w:val="18"/>
                <w:szCs w:val="18"/>
              </w:rPr>
              <w:t>数字交流表头精度等级：</w:t>
            </w:r>
            <w:r>
              <w:rPr>
                <w:rFonts w:hint="eastAsia" w:ascii="宋体" w:hAnsi="宋体"/>
                <w:color w:val="000000"/>
                <w:sz w:val="18"/>
                <w:szCs w:val="18"/>
              </w:rPr>
              <w:t>2.5级。</w:t>
            </w:r>
            <w:r>
              <w:rPr>
                <w:rFonts w:ascii="宋体" w:hAnsi="宋体"/>
                <w:color w:val="000000"/>
                <w:sz w:val="18"/>
                <w:szCs w:val="18"/>
              </w:rPr>
              <w:tab/>
            </w:r>
          </w:p>
          <w:p>
            <w:pPr>
              <w:spacing w:line="280" w:lineRule="exact"/>
              <w:jc w:val="left"/>
              <w:rPr>
                <w:rFonts w:ascii="宋体" w:hAnsi="宋体"/>
                <w:color w:val="000000"/>
                <w:sz w:val="18"/>
                <w:szCs w:val="18"/>
              </w:rPr>
            </w:pPr>
            <w:r>
              <w:rPr>
                <w:rFonts w:hint="eastAsia" w:ascii="宋体" w:hAnsi="宋体"/>
                <w:color w:val="000000"/>
                <w:sz w:val="18"/>
                <w:szCs w:val="18"/>
              </w:rPr>
              <w:t>*4、</w:t>
            </w:r>
            <w:r>
              <w:rPr>
                <w:rFonts w:hint="eastAsia" w:ascii="宋体" w:hAnsi="宋体"/>
                <w:b/>
                <w:color w:val="000000"/>
                <w:sz w:val="18"/>
                <w:szCs w:val="18"/>
              </w:rPr>
              <w:t>智能2A/300V功率因数表：</w:t>
            </w:r>
            <w:r>
              <w:rPr>
                <w:rFonts w:hint="eastAsia" w:ascii="宋体" w:hAnsi="宋体"/>
                <w:color w:val="000000"/>
                <w:sz w:val="18"/>
                <w:szCs w:val="18"/>
              </w:rPr>
              <w:t>测有功功率、功率因数、频率等；</w:t>
            </w:r>
            <w:r>
              <w:rPr>
                <w:rFonts w:hint="eastAsia" w:ascii="宋体" w:hAnsi="宋体"/>
                <w:b/>
                <w:color w:val="000000"/>
                <w:sz w:val="18"/>
                <w:szCs w:val="18"/>
              </w:rPr>
              <w:t>配4路电流在线测量孔。</w:t>
            </w:r>
          </w:p>
          <w:p>
            <w:pPr>
              <w:spacing w:line="280" w:lineRule="exact"/>
              <w:jc w:val="left"/>
              <w:rPr>
                <w:rFonts w:ascii="宋体" w:hAnsi="宋体"/>
                <w:color w:val="000000"/>
                <w:sz w:val="18"/>
                <w:szCs w:val="18"/>
              </w:rPr>
            </w:pPr>
            <w:r>
              <w:rPr>
                <w:rFonts w:hint="eastAsia" w:ascii="宋体" w:hAnsi="宋体"/>
                <w:color w:val="000000"/>
                <w:sz w:val="18"/>
                <w:szCs w:val="18"/>
              </w:rPr>
              <w:t>5、</w:t>
            </w:r>
            <w:r>
              <w:rPr>
                <w:rFonts w:hint="eastAsia" w:ascii="宋体" w:hAnsi="宋体"/>
                <w:b/>
                <w:color w:val="000000"/>
                <w:sz w:val="18"/>
                <w:szCs w:val="18"/>
              </w:rPr>
              <w:t>三相负载：</w:t>
            </w:r>
            <w:r>
              <w:rPr>
                <w:rFonts w:hint="eastAsia" w:ascii="宋体" w:hAnsi="宋体"/>
                <w:color w:val="000000"/>
                <w:sz w:val="18"/>
                <w:szCs w:val="18"/>
              </w:rPr>
              <w:t>三组各自独立，每组均设有两组并联，独立控制各支路的通断。配3路电流在线测量孔，三刀双掷开关。既可独立做单相负载实验，也可联接成Y或△两种三相负载线路形式。</w:t>
            </w:r>
          </w:p>
          <w:p>
            <w:pPr>
              <w:spacing w:line="280" w:lineRule="exact"/>
              <w:jc w:val="left"/>
              <w:rPr>
                <w:rFonts w:ascii="宋体" w:hAnsi="宋体"/>
                <w:color w:val="000000"/>
                <w:sz w:val="18"/>
                <w:szCs w:val="18"/>
              </w:rPr>
            </w:pPr>
            <w:r>
              <w:rPr>
                <w:rFonts w:hint="eastAsia" w:ascii="宋体" w:hAnsi="宋体"/>
                <w:color w:val="000000"/>
                <w:sz w:val="18"/>
                <w:szCs w:val="18"/>
              </w:rPr>
              <w:t>6、</w:t>
            </w:r>
            <w:r>
              <w:rPr>
                <w:rFonts w:hint="eastAsia" w:ascii="宋体" w:hAnsi="宋体"/>
                <w:b/>
                <w:color w:val="000000"/>
                <w:sz w:val="18"/>
                <w:szCs w:val="18"/>
              </w:rPr>
              <w:t>日光灯测量功率及实验：</w:t>
            </w:r>
            <w:r>
              <w:rPr>
                <w:rFonts w:hint="eastAsia" w:ascii="宋体" w:hAnsi="宋体"/>
                <w:color w:val="000000"/>
                <w:sz w:val="18"/>
                <w:szCs w:val="18"/>
              </w:rPr>
              <w:t>多组高压</w:t>
            </w:r>
            <w:r>
              <w:rPr>
                <w:rFonts w:hint="eastAsia" w:ascii="宋体" w:hAnsi="宋体"/>
                <w:b/>
                <w:color w:val="000000"/>
                <w:sz w:val="18"/>
                <w:szCs w:val="18"/>
              </w:rPr>
              <w:t>电容器：</w:t>
            </w:r>
            <w:r>
              <w:rPr>
                <w:rFonts w:hint="eastAsia" w:ascii="宋体" w:hAnsi="宋体"/>
                <w:color w:val="000000"/>
                <w:sz w:val="18"/>
                <w:szCs w:val="18"/>
              </w:rPr>
              <w:t>用于改变功率因数参数。计算显示功率因数。</w:t>
            </w:r>
          </w:p>
          <w:p>
            <w:pPr>
              <w:spacing w:line="280" w:lineRule="exact"/>
              <w:jc w:val="left"/>
              <w:rPr>
                <w:rFonts w:ascii="宋体" w:hAnsi="宋体"/>
                <w:color w:val="000000"/>
                <w:sz w:val="18"/>
                <w:szCs w:val="18"/>
              </w:rPr>
            </w:pPr>
            <w:r>
              <w:rPr>
                <w:rFonts w:hint="eastAsia" w:ascii="宋体" w:hAnsi="宋体"/>
                <w:color w:val="000000"/>
                <w:sz w:val="18"/>
                <w:szCs w:val="18"/>
              </w:rPr>
              <w:t>*7、</w:t>
            </w:r>
            <w:r>
              <w:rPr>
                <w:rFonts w:hint="eastAsia" w:ascii="宋体" w:hAnsi="宋体"/>
                <w:b/>
                <w:color w:val="000000"/>
                <w:sz w:val="18"/>
                <w:szCs w:val="18"/>
              </w:rPr>
              <w:t>电压互感器/单相变压器：</w:t>
            </w:r>
            <w:r>
              <w:rPr>
                <w:rFonts w:hint="eastAsia" w:ascii="宋体" w:hAnsi="宋体"/>
                <w:color w:val="000000"/>
                <w:sz w:val="18"/>
                <w:szCs w:val="18"/>
              </w:rPr>
              <w:t>配3路电流在线测量孔便于电流的测试，可测量原、副边电流，掌握变压器参数测试。电压、电流和阻抗的变换关系。</w:t>
            </w:r>
          </w:p>
          <w:p>
            <w:pPr>
              <w:spacing w:line="280" w:lineRule="exact"/>
              <w:jc w:val="left"/>
              <w:rPr>
                <w:rFonts w:ascii="宋体" w:hAnsi="宋体"/>
                <w:color w:val="000000"/>
                <w:sz w:val="18"/>
                <w:szCs w:val="18"/>
              </w:rPr>
            </w:pPr>
            <w:r>
              <w:rPr>
                <w:rFonts w:hint="eastAsia" w:ascii="宋体" w:hAnsi="宋体"/>
                <w:color w:val="000000"/>
                <w:sz w:val="18"/>
                <w:szCs w:val="18"/>
              </w:rPr>
              <w:t>*8、</w:t>
            </w:r>
            <w:r>
              <w:rPr>
                <w:rFonts w:hint="eastAsia" w:ascii="宋体" w:hAnsi="宋体"/>
                <w:b/>
                <w:color w:val="000000"/>
                <w:sz w:val="18"/>
                <w:szCs w:val="18"/>
              </w:rPr>
              <w:t>电流互感器</w:t>
            </w:r>
            <w:r>
              <w:rPr>
                <w:rFonts w:hint="eastAsia" w:ascii="宋体" w:hAnsi="宋体"/>
                <w:color w:val="000000"/>
                <w:sz w:val="18"/>
                <w:szCs w:val="18"/>
              </w:rPr>
              <w:t>原理，副边电流比等。设计有电流在线测量功能。</w:t>
            </w:r>
          </w:p>
          <w:p>
            <w:pPr>
              <w:spacing w:line="280" w:lineRule="exact"/>
              <w:jc w:val="left"/>
              <w:rPr>
                <w:rFonts w:ascii="宋体" w:hAnsi="宋体"/>
                <w:color w:val="000000"/>
                <w:sz w:val="18"/>
                <w:szCs w:val="18"/>
              </w:rPr>
            </w:pPr>
            <w:r>
              <w:rPr>
                <w:rFonts w:hint="eastAsia" w:ascii="宋体" w:hAnsi="宋体"/>
                <w:b/>
                <w:color w:val="000000"/>
                <w:sz w:val="18"/>
                <w:szCs w:val="18"/>
              </w:rPr>
              <w:t>* 9、电工技能与实训仿真教学系统专用软件。</w:t>
            </w:r>
          </w:p>
          <w:p>
            <w:pPr>
              <w:spacing w:line="280" w:lineRule="exact"/>
              <w:jc w:val="left"/>
              <w:rPr>
                <w:rFonts w:ascii="宋体" w:hAnsi="宋体"/>
                <w:color w:val="000000"/>
                <w:sz w:val="18"/>
                <w:szCs w:val="18"/>
              </w:rPr>
            </w:pPr>
            <w:r>
              <w:rPr>
                <w:rFonts w:hint="eastAsia" w:ascii="宋体" w:hAnsi="宋体"/>
                <w:b/>
                <w:color w:val="000000"/>
                <w:sz w:val="18"/>
                <w:szCs w:val="18"/>
              </w:rPr>
              <w:t>*招标现场提供原厂授权书、仿真教学软件。及售后服务承诺函原件。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jc w:val="center"/>
              <w:rPr>
                <w:sz w:val="18"/>
                <w:szCs w:val="18"/>
              </w:rPr>
            </w:pPr>
            <w:r>
              <w:rPr>
                <w:sz w:val="18"/>
                <w:szCs w:val="18"/>
              </w:rPr>
              <w:t>4</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照明电路设计系统</w:t>
            </w:r>
          </w:p>
        </w:tc>
        <w:tc>
          <w:tcPr>
            <w:tcW w:w="1066" w:type="dxa"/>
            <w:vAlign w:val="center"/>
          </w:tcPr>
          <w:p>
            <w:pPr>
              <w:widowControl/>
              <w:jc w:val="center"/>
              <w:rPr>
                <w:rFonts w:cs="宋体"/>
                <w:color w:val="000000"/>
                <w:kern w:val="0"/>
                <w:sz w:val="18"/>
                <w:szCs w:val="18"/>
              </w:rPr>
            </w:pPr>
            <w:r>
              <w:rPr>
                <w:rFonts w:hint="eastAsia" w:cs="宋体"/>
                <w:color w:val="000000"/>
                <w:kern w:val="0"/>
                <w:sz w:val="18"/>
                <w:szCs w:val="18"/>
              </w:rPr>
              <w:t xml:space="preserve"> BQZM-4、</w:t>
            </w:r>
          </w:p>
          <w:p>
            <w:pPr>
              <w:widowControl/>
              <w:jc w:val="center"/>
              <w:rPr>
                <w:rFonts w:cs="宋体"/>
                <w:color w:val="000000"/>
                <w:kern w:val="0"/>
                <w:sz w:val="18"/>
                <w:szCs w:val="18"/>
              </w:rPr>
            </w:pPr>
            <w:r>
              <w:rPr>
                <w:rFonts w:hint="eastAsia" w:cs="宋体"/>
                <w:color w:val="000000"/>
                <w:kern w:val="0"/>
                <w:sz w:val="18"/>
                <w:szCs w:val="18"/>
              </w:rPr>
              <w:t>KEH-2F</w:t>
            </w:r>
          </w:p>
        </w:tc>
        <w:tc>
          <w:tcPr>
            <w:tcW w:w="4228" w:type="dxa"/>
            <w:vAlign w:val="center"/>
          </w:tcPr>
          <w:p>
            <w:pPr>
              <w:pStyle w:val="55"/>
              <w:spacing w:line="280" w:lineRule="exact"/>
              <w:ind w:firstLine="0" w:firstLineChars="0"/>
              <w:jc w:val="left"/>
              <w:rPr>
                <w:rFonts w:ascii="宋体" w:hAnsi="宋体"/>
                <w:b/>
                <w:color w:val="000000"/>
                <w:sz w:val="18"/>
                <w:szCs w:val="18"/>
              </w:rPr>
            </w:pPr>
            <w:r>
              <w:rPr>
                <w:rFonts w:hint="eastAsia" w:ascii="宋体" w:hAnsi="宋体"/>
                <w:b/>
                <w:color w:val="000000"/>
                <w:sz w:val="18"/>
                <w:szCs w:val="18"/>
              </w:rPr>
              <w:t>* 一、基本要求（带 *号为实质性响应）</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该实验系统主要用于学生的</w:t>
            </w:r>
            <w:r>
              <w:rPr>
                <w:rFonts w:hint="eastAsia" w:ascii="宋体" w:hAnsi="宋体"/>
                <w:b/>
                <w:color w:val="000000"/>
                <w:sz w:val="18"/>
                <w:szCs w:val="18"/>
              </w:rPr>
              <w:t>相关课程应用实习、动手能力，了解常用电器的常识</w:t>
            </w:r>
            <w:r>
              <w:rPr>
                <w:rFonts w:hint="eastAsia" w:ascii="宋体" w:hAnsi="宋体"/>
                <w:color w:val="000000"/>
                <w:sz w:val="18"/>
                <w:szCs w:val="18"/>
              </w:rPr>
              <w:t>，学会最基本的照明线路理论实际动手能力，了解故障排除和维修。</w:t>
            </w:r>
          </w:p>
          <w:p>
            <w:pPr>
              <w:spacing w:line="280" w:lineRule="exact"/>
              <w:jc w:val="left"/>
              <w:rPr>
                <w:rFonts w:ascii="宋体" w:hAnsi="宋体"/>
                <w:b/>
                <w:color w:val="000000"/>
                <w:sz w:val="18"/>
                <w:szCs w:val="18"/>
              </w:rPr>
            </w:pPr>
            <w:r>
              <w:rPr>
                <w:rFonts w:hint="eastAsia" w:ascii="宋体" w:hAnsi="宋体"/>
                <w:b/>
                <w:color w:val="000000"/>
                <w:sz w:val="18"/>
                <w:szCs w:val="18"/>
              </w:rPr>
              <w:t>* 二、技术参数：</w:t>
            </w:r>
          </w:p>
          <w:p>
            <w:pPr>
              <w:pStyle w:val="55"/>
              <w:numPr>
                <w:ilvl w:val="0"/>
                <w:numId w:val="9"/>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输入电源：～220V  10%  50HZ±1HZ</w:t>
            </w:r>
          </w:p>
          <w:p>
            <w:pPr>
              <w:pStyle w:val="55"/>
              <w:numPr>
                <w:ilvl w:val="0"/>
                <w:numId w:val="9"/>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工作条件：环境温度：-5～40℃、相对湿度：＜75%</w:t>
            </w:r>
          </w:p>
          <w:p>
            <w:pPr>
              <w:pStyle w:val="55"/>
              <w:numPr>
                <w:ilvl w:val="0"/>
                <w:numId w:val="9"/>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装置容量：＜1KVA</w:t>
            </w:r>
          </w:p>
          <w:p>
            <w:pPr>
              <w:pStyle w:val="55"/>
              <w:numPr>
                <w:ilvl w:val="0"/>
                <w:numId w:val="9"/>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负载容量：＜200W</w:t>
            </w:r>
          </w:p>
          <w:p>
            <w:pPr>
              <w:pStyle w:val="55"/>
              <w:numPr>
                <w:ilvl w:val="0"/>
                <w:numId w:val="9"/>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外形尺寸：长450mm×宽370mm×高140mm</w:t>
            </w:r>
          </w:p>
          <w:p>
            <w:pPr>
              <w:spacing w:line="280" w:lineRule="exact"/>
              <w:jc w:val="left"/>
              <w:rPr>
                <w:rFonts w:ascii="宋体" w:hAnsi="宋体"/>
                <w:b/>
                <w:color w:val="000000"/>
                <w:sz w:val="18"/>
                <w:szCs w:val="18"/>
              </w:rPr>
            </w:pPr>
            <w:r>
              <w:rPr>
                <w:rFonts w:hint="eastAsia" w:ascii="宋体" w:hAnsi="宋体"/>
                <w:b/>
                <w:color w:val="000000"/>
                <w:sz w:val="18"/>
                <w:szCs w:val="18"/>
              </w:rPr>
              <w:t>* 三、功能参数要求：</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空气开关，最大电流10A,最大电压380v；</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触电保护器，最大电流10A，最大电压380v，最大保护电流13</w:t>
            </w:r>
            <w:r>
              <w:rPr>
                <w:rFonts w:ascii="宋体" w:hAnsi="宋体"/>
                <w:color w:val="000000"/>
                <w:sz w:val="18"/>
                <w:szCs w:val="18"/>
              </w:rPr>
              <w:t>Ma</w:t>
            </w:r>
            <w:r>
              <w:rPr>
                <w:rFonts w:hint="eastAsia" w:ascii="宋体" w:hAnsi="宋体"/>
                <w:color w:val="000000"/>
                <w:sz w:val="18"/>
                <w:szCs w:val="18"/>
              </w:rPr>
              <w:t>,最大切断时间＜0.01S；</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数码电路分段开关电路；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节能灯电路3 组220V/XW；</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单相电度表电路设计（含智能数字电度表）</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带电源插座的单刀单掷开关板220V/5A及电路；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1、2、3分别接三组照明电路的火线，接三组电路的零线公共点及电路；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单刀双掷开关及电路；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灯泡220V/60W及电路；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交流电流表0-200mA及电路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交流电流表0-5A及电路</w:t>
            </w:r>
          </w:p>
          <w:p>
            <w:pPr>
              <w:pStyle w:val="55"/>
              <w:numPr>
                <w:ilvl w:val="0"/>
                <w:numId w:val="10"/>
              </w:numPr>
              <w:spacing w:line="280" w:lineRule="exact"/>
              <w:ind w:left="0" w:firstLine="0" w:firstLineChars="0"/>
              <w:jc w:val="left"/>
              <w:rPr>
                <w:rFonts w:ascii="宋体" w:hAnsi="宋体"/>
                <w:color w:val="000000"/>
                <w:sz w:val="18"/>
                <w:szCs w:val="18"/>
              </w:rPr>
            </w:pPr>
            <w:r>
              <w:rPr>
                <w:rFonts w:hint="eastAsia" w:ascii="宋体" w:hAnsi="宋体"/>
                <w:color w:val="000000"/>
                <w:sz w:val="18"/>
                <w:szCs w:val="18"/>
              </w:rPr>
              <w:t>交流电压表0-450V电路</w:t>
            </w:r>
          </w:p>
          <w:p>
            <w:pPr>
              <w:pStyle w:val="55"/>
              <w:spacing w:line="280" w:lineRule="exact"/>
              <w:ind w:firstLine="0" w:firstLineChars="0"/>
              <w:jc w:val="left"/>
              <w:rPr>
                <w:rFonts w:ascii="宋体" w:hAnsi="宋体"/>
                <w:b/>
                <w:color w:val="000000"/>
                <w:sz w:val="18"/>
                <w:szCs w:val="18"/>
              </w:rPr>
            </w:pPr>
            <w:r>
              <w:rPr>
                <w:rFonts w:hint="eastAsia" w:ascii="宋体" w:hAnsi="宋体"/>
                <w:b/>
                <w:color w:val="000000"/>
                <w:sz w:val="18"/>
                <w:szCs w:val="18"/>
              </w:rPr>
              <w:t>要求设计合理安全，操作方便。</w:t>
            </w:r>
          </w:p>
          <w:p>
            <w:pPr>
              <w:spacing w:line="280" w:lineRule="exact"/>
              <w:jc w:val="left"/>
              <w:rPr>
                <w:rFonts w:ascii="宋体" w:hAnsi="宋体"/>
                <w:color w:val="000000"/>
                <w:sz w:val="18"/>
                <w:szCs w:val="18"/>
              </w:rPr>
            </w:pPr>
            <w:r>
              <w:rPr>
                <w:rFonts w:hint="eastAsia" w:ascii="宋体" w:hAnsi="宋体"/>
                <w:b/>
                <w:color w:val="000000"/>
                <w:sz w:val="18"/>
                <w:szCs w:val="18"/>
              </w:rPr>
              <w:t>*招标现场提供原厂授权书及售后服务承诺函原件。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jc w:val="center"/>
              <w:rPr>
                <w:sz w:val="18"/>
                <w:szCs w:val="18"/>
              </w:rPr>
            </w:pPr>
            <w:r>
              <w:rPr>
                <w:sz w:val="18"/>
                <w:szCs w:val="18"/>
              </w:rPr>
              <w:t>5</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电工电子三相安全保护系统</w:t>
            </w:r>
          </w:p>
        </w:tc>
        <w:tc>
          <w:tcPr>
            <w:tcW w:w="1066" w:type="dxa"/>
            <w:vAlign w:val="center"/>
          </w:tcPr>
          <w:p>
            <w:pPr>
              <w:widowControl/>
              <w:jc w:val="center"/>
              <w:rPr>
                <w:rFonts w:cs="宋体"/>
                <w:color w:val="000000"/>
                <w:kern w:val="0"/>
                <w:sz w:val="18"/>
                <w:szCs w:val="18"/>
              </w:rPr>
            </w:pPr>
            <w:r>
              <w:rPr>
                <w:rFonts w:hint="eastAsia" w:cs="宋体"/>
                <w:color w:val="000000"/>
                <w:kern w:val="0"/>
                <w:sz w:val="18"/>
                <w:szCs w:val="18"/>
              </w:rPr>
              <w:t xml:space="preserve"> BQSXB-8、</w:t>
            </w:r>
          </w:p>
          <w:p>
            <w:pPr>
              <w:widowControl/>
              <w:jc w:val="center"/>
              <w:rPr>
                <w:rFonts w:cs="宋体"/>
                <w:color w:val="000000"/>
                <w:kern w:val="0"/>
                <w:sz w:val="18"/>
                <w:szCs w:val="18"/>
              </w:rPr>
            </w:pPr>
            <w:r>
              <w:rPr>
                <w:rFonts w:hint="eastAsia" w:cs="宋体"/>
                <w:color w:val="000000"/>
                <w:kern w:val="0"/>
                <w:sz w:val="18"/>
                <w:szCs w:val="18"/>
              </w:rPr>
              <w:t>DY-C7</w:t>
            </w:r>
          </w:p>
        </w:tc>
        <w:tc>
          <w:tcPr>
            <w:tcW w:w="4228" w:type="dxa"/>
            <w:vAlign w:val="center"/>
          </w:tcPr>
          <w:p>
            <w:pPr>
              <w:spacing w:line="280" w:lineRule="exact"/>
              <w:jc w:val="left"/>
              <w:rPr>
                <w:rFonts w:ascii="宋体" w:hAnsi="宋体"/>
                <w:b/>
                <w:color w:val="000000"/>
                <w:sz w:val="18"/>
                <w:szCs w:val="18"/>
              </w:rPr>
            </w:pPr>
            <w:r>
              <w:rPr>
                <w:rFonts w:hint="eastAsia" w:ascii="宋体" w:hAnsi="宋体"/>
                <w:b/>
                <w:color w:val="000000"/>
                <w:sz w:val="18"/>
                <w:szCs w:val="18"/>
              </w:rPr>
              <w:t>（带 *号为实质性响应）</w:t>
            </w:r>
          </w:p>
          <w:p>
            <w:pPr>
              <w:spacing w:line="280" w:lineRule="exact"/>
              <w:jc w:val="left"/>
              <w:rPr>
                <w:rFonts w:ascii="宋体" w:hAnsi="宋体"/>
                <w:color w:val="000000"/>
                <w:sz w:val="18"/>
                <w:szCs w:val="18"/>
              </w:rPr>
            </w:pPr>
            <w:r>
              <w:rPr>
                <w:rFonts w:hint="eastAsia" w:ascii="宋体" w:hAnsi="宋体"/>
                <w:b/>
                <w:color w:val="000000"/>
                <w:sz w:val="18"/>
                <w:szCs w:val="18"/>
              </w:rPr>
              <w:t>*接口与电工实验台配套。输入电压：工频三相电源</w:t>
            </w:r>
            <w:r>
              <w:rPr>
                <w:rFonts w:hint="eastAsia" w:ascii="宋体" w:hAnsi="宋体"/>
                <w:color w:val="000000"/>
                <w:sz w:val="18"/>
                <w:szCs w:val="18"/>
              </w:rPr>
              <w:t>（380V，50HZ），电流：10A；耐压：2000V/1min;</w:t>
            </w:r>
          </w:p>
          <w:p>
            <w:pPr>
              <w:spacing w:line="280" w:lineRule="exact"/>
              <w:jc w:val="left"/>
              <w:rPr>
                <w:rFonts w:ascii="宋体" w:hAnsi="宋体"/>
                <w:color w:val="000000"/>
                <w:sz w:val="18"/>
                <w:szCs w:val="18"/>
              </w:rPr>
            </w:pPr>
            <w:r>
              <w:rPr>
                <w:rFonts w:hint="eastAsia" w:ascii="宋体" w:hAnsi="宋体"/>
                <w:color w:val="000000"/>
                <w:sz w:val="18"/>
                <w:szCs w:val="18"/>
              </w:rPr>
              <w:t>（1）</w:t>
            </w:r>
            <w:r>
              <w:rPr>
                <w:rFonts w:hint="eastAsia" w:ascii="宋体" w:hAnsi="宋体"/>
                <w:b/>
                <w:color w:val="000000"/>
                <w:sz w:val="18"/>
                <w:szCs w:val="18"/>
              </w:rPr>
              <w:t>过流、短路保护</w:t>
            </w:r>
            <w:r>
              <w:rPr>
                <w:rFonts w:hint="eastAsia" w:ascii="宋体" w:hAnsi="宋体"/>
                <w:color w:val="000000"/>
                <w:sz w:val="18"/>
                <w:szCs w:val="18"/>
              </w:rPr>
              <w:t>：电流保护值=5A； 当发生过流、短路时，断开主电源，保护变压器。</w:t>
            </w:r>
          </w:p>
          <w:p>
            <w:pPr>
              <w:spacing w:line="280" w:lineRule="exact"/>
              <w:jc w:val="left"/>
              <w:rPr>
                <w:rFonts w:ascii="宋体" w:hAnsi="宋体"/>
                <w:color w:val="000000"/>
                <w:sz w:val="18"/>
                <w:szCs w:val="18"/>
              </w:rPr>
            </w:pPr>
            <w:r>
              <w:rPr>
                <w:rFonts w:hint="eastAsia" w:ascii="宋体" w:hAnsi="宋体"/>
                <w:color w:val="000000"/>
                <w:sz w:val="18"/>
                <w:szCs w:val="18"/>
              </w:rPr>
              <w:t>（2</w:t>
            </w:r>
            <w:r>
              <w:rPr>
                <w:rFonts w:hint="eastAsia" w:ascii="宋体" w:hAnsi="宋体"/>
                <w:b/>
                <w:color w:val="000000"/>
                <w:sz w:val="18"/>
                <w:szCs w:val="18"/>
              </w:rPr>
              <w:t>）过流、短路报警</w:t>
            </w:r>
            <w:r>
              <w:rPr>
                <w:rFonts w:hint="eastAsia" w:ascii="宋体" w:hAnsi="宋体"/>
                <w:color w:val="000000"/>
                <w:sz w:val="18"/>
                <w:szCs w:val="18"/>
              </w:rPr>
              <w:t>：当发生过流、短路时，指示灯显示过流保护、短路保护并有报警提示。，</w:t>
            </w:r>
            <w:r>
              <w:rPr>
                <w:rFonts w:ascii="宋体" w:hAnsi="宋体"/>
                <w:color w:val="000000"/>
                <w:sz w:val="18"/>
                <w:szCs w:val="18"/>
              </w:rPr>
              <w:t xml:space="preserve"> </w:t>
            </w:r>
          </w:p>
          <w:p>
            <w:pPr>
              <w:spacing w:line="280" w:lineRule="exact"/>
              <w:jc w:val="left"/>
              <w:rPr>
                <w:rFonts w:ascii="宋体" w:hAnsi="宋体"/>
                <w:color w:val="000000"/>
                <w:spacing w:val="-6"/>
                <w:sz w:val="18"/>
                <w:szCs w:val="18"/>
              </w:rPr>
            </w:pPr>
            <w:r>
              <w:rPr>
                <w:rFonts w:hint="eastAsia" w:ascii="宋体" w:hAnsi="宋体"/>
                <w:color w:val="000000"/>
                <w:spacing w:val="-6"/>
                <w:sz w:val="18"/>
                <w:szCs w:val="18"/>
              </w:rPr>
              <w:t>（3）三</w:t>
            </w:r>
            <w:r>
              <w:rPr>
                <w:rFonts w:hint="eastAsia" w:ascii="宋体" w:hAnsi="宋体"/>
                <w:b/>
                <w:color w:val="000000"/>
                <w:spacing w:val="-6"/>
                <w:sz w:val="18"/>
                <w:szCs w:val="18"/>
              </w:rPr>
              <w:t>相电压指示</w:t>
            </w:r>
            <w:r>
              <w:rPr>
                <w:rFonts w:hint="eastAsia" w:ascii="宋体" w:hAnsi="宋体"/>
                <w:color w:val="000000"/>
                <w:spacing w:val="-6"/>
                <w:sz w:val="18"/>
                <w:szCs w:val="18"/>
              </w:rPr>
              <w:t>：交流电压表头指示相电压数字。</w:t>
            </w:r>
          </w:p>
          <w:p>
            <w:pPr>
              <w:spacing w:line="280" w:lineRule="exact"/>
              <w:jc w:val="left"/>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 xml:space="preserve">1. </w:t>
            </w:r>
            <w:r>
              <w:rPr>
                <w:rFonts w:hint="eastAsia" w:ascii="宋体" w:hAnsi="宋体"/>
                <w:b/>
                <w:color w:val="000000"/>
                <w:sz w:val="18"/>
                <w:szCs w:val="18"/>
              </w:rPr>
              <w:t>输出三相电压指示</w:t>
            </w:r>
            <w:r>
              <w:rPr>
                <w:rFonts w:hint="eastAsia" w:ascii="宋体" w:hAnsi="宋体"/>
                <w:color w:val="000000"/>
                <w:sz w:val="18"/>
                <w:szCs w:val="18"/>
              </w:rPr>
              <w:t>。接通电源后，电压表指示三相电源的相电压。规定实验用三相电线电压为220V。</w:t>
            </w:r>
          </w:p>
          <w:p>
            <w:pPr>
              <w:spacing w:line="280" w:lineRule="exact"/>
              <w:jc w:val="left"/>
              <w:rPr>
                <w:rFonts w:ascii="宋体" w:hAnsi="宋体"/>
                <w:color w:val="000000"/>
                <w:sz w:val="18"/>
                <w:szCs w:val="18"/>
              </w:rPr>
            </w:pPr>
            <w:r>
              <w:rPr>
                <w:rFonts w:hint="eastAsia" w:ascii="宋体" w:hAnsi="宋体"/>
                <w:b/>
                <w:color w:val="000000"/>
                <w:sz w:val="18"/>
                <w:szCs w:val="18"/>
              </w:rPr>
              <w:t>*2. 通电按钮。保护器</w:t>
            </w:r>
            <w:r>
              <w:rPr>
                <w:rFonts w:hint="eastAsia" w:ascii="宋体" w:hAnsi="宋体"/>
                <w:color w:val="000000"/>
                <w:sz w:val="18"/>
                <w:szCs w:val="18"/>
              </w:rPr>
              <w:t>接上电后，按下绿色通电按钮，电源输出端通电，电压表指示相电压值。</w:t>
            </w:r>
          </w:p>
          <w:p>
            <w:pPr>
              <w:spacing w:line="280" w:lineRule="exact"/>
              <w:jc w:val="left"/>
              <w:rPr>
                <w:rFonts w:ascii="宋体" w:hAnsi="宋体"/>
                <w:color w:val="000000"/>
                <w:sz w:val="18"/>
                <w:szCs w:val="18"/>
              </w:rPr>
            </w:pPr>
            <w:r>
              <w:rPr>
                <w:rFonts w:hint="eastAsia" w:ascii="宋体" w:hAnsi="宋体"/>
                <w:b/>
                <w:color w:val="000000"/>
                <w:sz w:val="18"/>
                <w:szCs w:val="18"/>
              </w:rPr>
              <w:t>*3. 断电按钮</w:t>
            </w:r>
            <w:r>
              <w:rPr>
                <w:rFonts w:hint="eastAsia" w:ascii="宋体" w:hAnsi="宋体"/>
                <w:color w:val="000000"/>
                <w:sz w:val="18"/>
                <w:szCs w:val="18"/>
              </w:rPr>
              <w:t>。按下断电按钮，电源输出端断电，电压回零显示。</w:t>
            </w:r>
          </w:p>
          <w:p>
            <w:pPr>
              <w:spacing w:line="280" w:lineRule="exact"/>
              <w:jc w:val="left"/>
              <w:rPr>
                <w:rFonts w:ascii="宋体" w:hAnsi="宋体"/>
                <w:color w:val="000000"/>
                <w:sz w:val="18"/>
                <w:szCs w:val="18"/>
              </w:rPr>
            </w:pPr>
            <w:r>
              <w:rPr>
                <w:rFonts w:hint="eastAsia" w:ascii="宋体" w:hAnsi="宋体"/>
                <w:b/>
                <w:color w:val="000000"/>
                <w:sz w:val="18"/>
                <w:szCs w:val="18"/>
              </w:rPr>
              <w:t>*4. 复位。当出现过流保护报警时</w:t>
            </w:r>
            <w:r>
              <w:rPr>
                <w:rFonts w:hint="eastAsia" w:ascii="宋体" w:hAnsi="宋体"/>
                <w:color w:val="000000"/>
                <w:sz w:val="18"/>
                <w:szCs w:val="18"/>
              </w:rPr>
              <w:t>，按下复位钮报警停止。保护器处于待机状态。</w:t>
            </w:r>
          </w:p>
          <w:p>
            <w:pPr>
              <w:spacing w:line="280" w:lineRule="exact"/>
              <w:jc w:val="left"/>
              <w:rPr>
                <w:rFonts w:ascii="宋体" w:hAnsi="宋体"/>
                <w:color w:val="000000"/>
                <w:sz w:val="18"/>
                <w:szCs w:val="18"/>
              </w:rPr>
            </w:pPr>
            <w:r>
              <w:rPr>
                <w:rFonts w:hint="eastAsia" w:ascii="宋体" w:hAnsi="宋体"/>
                <w:b/>
                <w:color w:val="000000"/>
                <w:sz w:val="18"/>
                <w:szCs w:val="18"/>
              </w:rPr>
              <w:t>*5. 过流指示灯</w:t>
            </w:r>
            <w:r>
              <w:rPr>
                <w:rFonts w:hint="eastAsia" w:ascii="宋体" w:hAnsi="宋体"/>
                <w:color w:val="000000"/>
                <w:sz w:val="18"/>
                <w:szCs w:val="18"/>
              </w:rPr>
              <w:t>。当出现过流时，过流指示灯点亮，同时蜂鸣器响，电源输出断电，保护器处于报警状态。</w:t>
            </w:r>
          </w:p>
          <w:p>
            <w:pPr>
              <w:spacing w:line="280" w:lineRule="exact"/>
              <w:jc w:val="left"/>
              <w:rPr>
                <w:rFonts w:ascii="宋体" w:hAnsi="宋体"/>
                <w:color w:val="000000"/>
                <w:sz w:val="18"/>
                <w:szCs w:val="18"/>
              </w:rPr>
            </w:pPr>
            <w:r>
              <w:rPr>
                <w:rFonts w:hint="eastAsia" w:ascii="宋体" w:hAnsi="宋体"/>
                <w:b/>
                <w:color w:val="000000"/>
                <w:sz w:val="18"/>
                <w:szCs w:val="18"/>
              </w:rPr>
              <w:t>6. 电源指示灯</w:t>
            </w:r>
            <w:r>
              <w:rPr>
                <w:rFonts w:hint="eastAsia" w:ascii="宋体" w:hAnsi="宋体"/>
                <w:color w:val="000000"/>
                <w:sz w:val="18"/>
                <w:szCs w:val="18"/>
              </w:rPr>
              <w:t>。当实验室三相主电源给保护器供电时，保护器电源指示灯亮，保护器处于待机状态。</w:t>
            </w:r>
          </w:p>
          <w:p>
            <w:pPr>
              <w:widowControl/>
              <w:spacing w:line="280" w:lineRule="exact"/>
              <w:jc w:val="left"/>
              <w:rPr>
                <w:rFonts w:ascii="宋体" w:hAnsi="宋体"/>
                <w:color w:val="000000"/>
                <w:sz w:val="18"/>
                <w:szCs w:val="18"/>
              </w:rPr>
            </w:pPr>
            <w:r>
              <w:rPr>
                <w:rFonts w:hint="eastAsia" w:ascii="宋体" w:hAnsi="宋体"/>
                <w:b/>
                <w:color w:val="000000"/>
                <w:sz w:val="18"/>
                <w:szCs w:val="18"/>
              </w:rPr>
              <w:t>*7. 三（单）相实验电源输出端子</w:t>
            </w:r>
            <w:r>
              <w:rPr>
                <w:rFonts w:hint="eastAsia" w:ascii="宋体" w:hAnsi="宋体"/>
                <w:color w:val="000000"/>
                <w:sz w:val="18"/>
                <w:szCs w:val="18"/>
              </w:rPr>
              <w:t>。保护器处于待机状态时按下绿色通电按钮电源输出端子通电，保护器处于工作状态，可以为实验箱（电路）提供三（单）相实验电源。</w:t>
            </w:r>
          </w:p>
          <w:p>
            <w:pPr>
              <w:widowControl/>
              <w:spacing w:line="280" w:lineRule="exact"/>
              <w:jc w:val="left"/>
              <w:rPr>
                <w:rFonts w:cs="宋体"/>
                <w:color w:val="000000"/>
                <w:kern w:val="0"/>
                <w:sz w:val="18"/>
                <w:szCs w:val="18"/>
              </w:rPr>
            </w:pPr>
            <w:r>
              <w:rPr>
                <w:rFonts w:hint="eastAsia" w:ascii="宋体" w:hAnsi="宋体"/>
                <w:b/>
                <w:color w:val="000000"/>
                <w:sz w:val="18"/>
                <w:szCs w:val="18"/>
              </w:rPr>
              <w:t>*招标现场提供原厂授权书及售后服务承诺函原件。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6</w:t>
            </w:r>
          </w:p>
        </w:tc>
        <w:tc>
          <w:tcPr>
            <w:tcW w:w="1335" w:type="dxa"/>
            <w:vAlign w:val="center"/>
          </w:tcPr>
          <w:p>
            <w:pPr>
              <w:jc w:val="center"/>
              <w:rPr>
                <w:color w:val="000000"/>
                <w:sz w:val="18"/>
                <w:szCs w:val="18"/>
              </w:rPr>
            </w:pPr>
            <w:r>
              <w:rPr>
                <w:color w:val="000000"/>
                <w:sz w:val="18"/>
                <w:szCs w:val="18"/>
              </w:rPr>
              <w:t>通信原理</w:t>
            </w:r>
          </w:p>
          <w:p>
            <w:pPr>
              <w:jc w:val="center"/>
              <w:rPr>
                <w:color w:val="000000"/>
                <w:sz w:val="18"/>
                <w:szCs w:val="18"/>
              </w:rPr>
            </w:pPr>
            <w:r>
              <w:rPr>
                <w:color w:val="000000"/>
                <w:sz w:val="18"/>
                <w:szCs w:val="18"/>
              </w:rPr>
              <w:t>综合实验箱</w:t>
            </w:r>
          </w:p>
        </w:tc>
        <w:tc>
          <w:tcPr>
            <w:tcW w:w="1066" w:type="dxa"/>
            <w:vAlign w:val="center"/>
          </w:tcPr>
          <w:p>
            <w:pPr>
              <w:jc w:val="left"/>
              <w:rPr>
                <w:color w:val="000000"/>
                <w:sz w:val="18"/>
                <w:szCs w:val="18"/>
              </w:rPr>
            </w:pPr>
            <w:r>
              <w:rPr>
                <w:rFonts w:hint="eastAsia"/>
                <w:color w:val="000000"/>
                <w:sz w:val="18"/>
                <w:szCs w:val="18"/>
              </w:rPr>
              <w:t xml:space="preserve"> </w:t>
            </w:r>
            <w:r>
              <w:rPr>
                <w:color w:val="000000"/>
                <w:sz w:val="18"/>
                <w:szCs w:val="18"/>
              </w:rPr>
              <w:t>BQ-TX</w:t>
            </w:r>
            <w:r>
              <w:rPr>
                <w:rFonts w:hint="eastAsia"/>
                <w:color w:val="000000"/>
                <w:sz w:val="18"/>
                <w:szCs w:val="18"/>
              </w:rPr>
              <w:t>5S、SYB-3</w:t>
            </w:r>
          </w:p>
        </w:tc>
        <w:tc>
          <w:tcPr>
            <w:tcW w:w="4228" w:type="dxa"/>
            <w:vAlign w:val="center"/>
          </w:tcPr>
          <w:p>
            <w:pPr>
              <w:spacing w:line="280" w:lineRule="exact"/>
              <w:jc w:val="left"/>
              <w:rPr>
                <w:rFonts w:ascii="宋体" w:hAnsi="宋体"/>
                <w:color w:val="000000"/>
                <w:sz w:val="18"/>
                <w:szCs w:val="18"/>
              </w:rPr>
            </w:pPr>
            <w:r>
              <w:rPr>
                <w:rFonts w:hint="eastAsia" w:ascii="宋体" w:hAnsi="宋体"/>
                <w:color w:val="000000"/>
                <w:sz w:val="18"/>
                <w:szCs w:val="18"/>
              </w:rPr>
              <w:t>采用“通信积木”式的模块化的架构，各模块均有标准的结构、信号输入输出接口和时钟总线、通讯总线接口。模块在设计上采用了当今通信设备中较为流行的“软核硬架构”的开放式设计方式，无线通信系统、带限传输、程控交换系统、移动通信系统、光纤传输环网、PSTN网络。</w:t>
            </w:r>
          </w:p>
          <w:p>
            <w:pPr>
              <w:numPr>
                <w:ilvl w:val="0"/>
                <w:numId w:val="11"/>
              </w:numPr>
              <w:spacing w:line="280" w:lineRule="exact"/>
              <w:ind w:left="0" w:firstLine="0"/>
              <w:jc w:val="left"/>
              <w:rPr>
                <w:rFonts w:ascii="宋体" w:hAnsi="宋体"/>
                <w:color w:val="000000"/>
                <w:sz w:val="18"/>
                <w:szCs w:val="18"/>
              </w:rPr>
            </w:pPr>
            <w:r>
              <w:rPr>
                <w:rFonts w:hint="eastAsia" w:ascii="宋体" w:hAnsi="宋体"/>
                <w:color w:val="000000"/>
                <w:sz w:val="18"/>
                <w:szCs w:val="18"/>
              </w:rPr>
              <w:t>系统要求。</w:t>
            </w:r>
          </w:p>
          <w:p>
            <w:pPr>
              <w:numPr>
                <w:ilvl w:val="0"/>
                <w:numId w:val="12"/>
              </w:numPr>
              <w:spacing w:line="280" w:lineRule="exact"/>
              <w:ind w:left="0" w:firstLine="0"/>
              <w:jc w:val="left"/>
              <w:rPr>
                <w:rFonts w:ascii="宋体" w:hAnsi="宋体"/>
                <w:color w:val="000000"/>
                <w:sz w:val="18"/>
                <w:szCs w:val="18"/>
              </w:rPr>
            </w:pPr>
            <w:r>
              <w:rPr>
                <w:rFonts w:hint="eastAsia" w:ascii="宋体" w:hAnsi="宋体"/>
                <w:color w:val="000000"/>
                <w:sz w:val="18"/>
                <w:szCs w:val="18"/>
              </w:rPr>
              <w:t>模块的标准化、积木式设计充分保证了其在系统搭建方面的灵活性，学生完全可以按照自己的构思用这些标准的模块，积木”搭建出自己想要的通信系统；</w:t>
            </w:r>
          </w:p>
          <w:p>
            <w:pPr>
              <w:numPr>
                <w:ilvl w:val="0"/>
                <w:numId w:val="12"/>
              </w:numPr>
              <w:spacing w:line="280" w:lineRule="exact"/>
              <w:ind w:left="0" w:firstLine="0"/>
              <w:jc w:val="left"/>
              <w:rPr>
                <w:rFonts w:ascii="宋体" w:hAnsi="宋体"/>
                <w:color w:val="000000"/>
                <w:sz w:val="18"/>
                <w:szCs w:val="18"/>
              </w:rPr>
            </w:pPr>
            <w:r>
              <w:rPr>
                <w:rFonts w:hint="eastAsia" w:ascii="宋体" w:hAnsi="宋体"/>
                <w:color w:val="000000"/>
                <w:sz w:val="18"/>
                <w:szCs w:val="18"/>
              </w:rPr>
              <w:t>在通信系统的搭建方面，支持学生从最小规模的传输系统搭建，然后逐级扩展，一直到规模较大的通信网络，都可以有各积木模块来“拼接”完成；</w:t>
            </w:r>
          </w:p>
          <w:p>
            <w:pPr>
              <w:numPr>
                <w:ilvl w:val="0"/>
                <w:numId w:val="12"/>
              </w:numPr>
              <w:spacing w:line="280" w:lineRule="exact"/>
              <w:ind w:left="0" w:firstLine="0"/>
              <w:jc w:val="left"/>
              <w:rPr>
                <w:rFonts w:ascii="宋体" w:hAnsi="宋体"/>
                <w:color w:val="000000"/>
                <w:sz w:val="18"/>
                <w:szCs w:val="18"/>
              </w:rPr>
            </w:pPr>
            <w:r>
              <w:rPr>
                <w:rFonts w:hint="eastAsia" w:ascii="宋体" w:hAnsi="宋体"/>
                <w:color w:val="000000"/>
                <w:sz w:val="18"/>
                <w:szCs w:val="18"/>
              </w:rPr>
              <w:t>配置专门的信道模拟模块，对噪声、带限、各种衰落等信道均能进行模拟；</w:t>
            </w:r>
          </w:p>
          <w:p>
            <w:pPr>
              <w:numPr>
                <w:ilvl w:val="0"/>
                <w:numId w:val="12"/>
              </w:numPr>
              <w:spacing w:line="280" w:lineRule="exact"/>
              <w:ind w:left="0" w:firstLine="0"/>
              <w:jc w:val="left"/>
              <w:rPr>
                <w:rFonts w:ascii="宋体" w:hAnsi="宋体"/>
                <w:color w:val="000000"/>
                <w:sz w:val="18"/>
                <w:szCs w:val="18"/>
              </w:rPr>
            </w:pPr>
            <w:r>
              <w:rPr>
                <w:rFonts w:hint="eastAsia" w:ascii="宋体" w:hAnsi="宋体"/>
                <w:color w:val="000000"/>
                <w:sz w:val="18"/>
                <w:szCs w:val="18"/>
              </w:rPr>
              <w:t>在通信系统的搭建方面，可以通过模块来对通信缺陷以及对抗措施进行完整的验证和设计；</w:t>
            </w:r>
          </w:p>
          <w:p>
            <w:pPr>
              <w:numPr>
                <w:ilvl w:val="0"/>
                <w:numId w:val="12"/>
              </w:numPr>
              <w:spacing w:line="280" w:lineRule="exact"/>
              <w:ind w:left="0" w:firstLine="0"/>
              <w:jc w:val="left"/>
              <w:rPr>
                <w:rFonts w:ascii="宋体" w:hAnsi="宋体"/>
                <w:color w:val="000000"/>
                <w:sz w:val="18"/>
                <w:szCs w:val="18"/>
              </w:rPr>
            </w:pPr>
            <w:r>
              <w:rPr>
                <w:rFonts w:hint="eastAsia" w:ascii="宋体" w:hAnsi="宋体"/>
                <w:color w:val="000000"/>
                <w:sz w:val="18"/>
                <w:szCs w:val="18"/>
              </w:rPr>
              <w:t>支持的通信系统涵盖了有线、无线、带限传输等多种通信系统；</w:t>
            </w:r>
          </w:p>
          <w:p>
            <w:pPr>
              <w:spacing w:line="280" w:lineRule="exact"/>
              <w:jc w:val="left"/>
              <w:rPr>
                <w:rFonts w:ascii="宋体" w:hAnsi="宋体"/>
                <w:color w:val="000000"/>
                <w:sz w:val="18"/>
                <w:szCs w:val="18"/>
              </w:rPr>
            </w:pPr>
            <w:r>
              <w:rPr>
                <w:rFonts w:hint="eastAsia" w:ascii="宋体" w:hAnsi="宋体"/>
                <w:color w:val="000000"/>
                <w:sz w:val="18"/>
                <w:szCs w:val="18"/>
              </w:rPr>
              <w:t>* 2关于产品功能的升级和扩展</w:t>
            </w:r>
          </w:p>
          <w:p>
            <w:pPr>
              <w:spacing w:line="280" w:lineRule="exact"/>
              <w:jc w:val="left"/>
              <w:rPr>
                <w:rFonts w:ascii="宋体" w:hAnsi="宋体"/>
                <w:color w:val="000000"/>
                <w:sz w:val="18"/>
                <w:szCs w:val="18"/>
              </w:rPr>
            </w:pPr>
            <w:r>
              <w:rPr>
                <w:rFonts w:hint="eastAsia" w:ascii="宋体" w:hAnsi="宋体"/>
                <w:color w:val="000000"/>
                <w:sz w:val="18"/>
                <w:szCs w:val="18"/>
              </w:rPr>
              <w:t>，用户可以直接在网站上下载我们发布的升级包并存到SD卡上，然后将SD卡插到产品的主控模块上，通过菜单选择升级功能，主控模块即可根据升级文件的指示，自动寻找相应的待升级模块并进行升级。</w:t>
            </w:r>
          </w:p>
          <w:p>
            <w:pPr>
              <w:spacing w:line="280" w:lineRule="exact"/>
              <w:jc w:val="left"/>
              <w:rPr>
                <w:rFonts w:ascii="宋体" w:hAnsi="宋体"/>
                <w:color w:val="000000"/>
                <w:sz w:val="18"/>
                <w:szCs w:val="18"/>
              </w:rPr>
            </w:pPr>
            <w:r>
              <w:rPr>
                <w:rFonts w:hint="eastAsia" w:ascii="宋体" w:hAnsi="宋体"/>
                <w:color w:val="000000"/>
                <w:sz w:val="18"/>
                <w:szCs w:val="18"/>
              </w:rPr>
              <w:t>、PPT、电路图集等资料；</w:t>
            </w:r>
          </w:p>
          <w:p>
            <w:pPr>
              <w:spacing w:line="280" w:lineRule="exact"/>
              <w:jc w:val="left"/>
              <w:rPr>
                <w:rFonts w:ascii="宋体" w:hAnsi="宋体"/>
                <w:color w:val="000000"/>
                <w:sz w:val="18"/>
                <w:szCs w:val="18"/>
              </w:rPr>
            </w:pPr>
            <w:r>
              <w:rPr>
                <w:rFonts w:hint="eastAsia" w:ascii="宋体" w:hAnsi="宋体"/>
                <w:color w:val="000000"/>
                <w:sz w:val="18"/>
                <w:szCs w:val="18"/>
              </w:rPr>
              <w:t>* 3丰富的中间过程测试点</w:t>
            </w:r>
          </w:p>
          <w:p>
            <w:pPr>
              <w:spacing w:line="280" w:lineRule="exact"/>
              <w:jc w:val="left"/>
              <w:rPr>
                <w:rFonts w:ascii="宋体" w:hAnsi="宋体"/>
                <w:color w:val="000000"/>
                <w:sz w:val="18"/>
                <w:szCs w:val="18"/>
              </w:rPr>
            </w:pPr>
            <w:r>
              <w:rPr>
                <w:rFonts w:hint="eastAsia" w:ascii="宋体" w:hAnsi="宋体"/>
                <w:color w:val="000000"/>
                <w:sz w:val="18"/>
                <w:szCs w:val="18"/>
              </w:rPr>
              <w:t>10、软硬件配合，实现理论实际一体化教学</w:t>
            </w:r>
          </w:p>
          <w:p>
            <w:pPr>
              <w:numPr>
                <w:ilvl w:val="0"/>
                <w:numId w:val="13"/>
              </w:numPr>
              <w:spacing w:line="280" w:lineRule="exact"/>
              <w:ind w:left="0" w:firstLine="0"/>
              <w:jc w:val="left"/>
              <w:rPr>
                <w:rFonts w:ascii="宋体" w:hAnsi="宋体"/>
                <w:color w:val="000000"/>
                <w:sz w:val="18"/>
                <w:szCs w:val="18"/>
              </w:rPr>
            </w:pPr>
            <w:r>
              <w:rPr>
                <w:rFonts w:hint="eastAsia" w:ascii="宋体" w:hAnsi="宋体"/>
                <w:color w:val="000000"/>
                <w:sz w:val="18"/>
                <w:szCs w:val="18"/>
              </w:rPr>
              <w:t>真实的硬件设备的虚拟，将硬件实验箱通过虚拟仿真技术“搬移”到PC机中，支持学生进行预习和复习，将实验室很好地开放给学生；</w:t>
            </w:r>
          </w:p>
          <w:p>
            <w:pPr>
              <w:numPr>
                <w:ilvl w:val="0"/>
                <w:numId w:val="13"/>
              </w:numPr>
              <w:spacing w:line="280" w:lineRule="exact"/>
              <w:ind w:left="0" w:firstLine="0"/>
              <w:jc w:val="left"/>
              <w:rPr>
                <w:rFonts w:ascii="宋体" w:hAnsi="宋体"/>
                <w:color w:val="000000"/>
                <w:sz w:val="18"/>
                <w:szCs w:val="18"/>
              </w:rPr>
            </w:pPr>
            <w:r>
              <w:rPr>
                <w:rFonts w:hint="eastAsia" w:ascii="宋体" w:hAnsi="宋体"/>
                <w:color w:val="000000"/>
                <w:sz w:val="18"/>
                <w:szCs w:val="18"/>
              </w:rPr>
              <w:t>除了实验平台外，还集成了实验所必须的测试仪器，如示波器、信号源等；</w:t>
            </w:r>
          </w:p>
          <w:p>
            <w:pPr>
              <w:numPr>
                <w:ilvl w:val="0"/>
                <w:numId w:val="13"/>
              </w:numPr>
              <w:spacing w:line="280" w:lineRule="exact"/>
              <w:ind w:left="0" w:firstLine="0"/>
              <w:jc w:val="left"/>
              <w:rPr>
                <w:rFonts w:ascii="宋体" w:hAnsi="宋体"/>
                <w:color w:val="000000"/>
                <w:sz w:val="18"/>
                <w:szCs w:val="18"/>
              </w:rPr>
            </w:pPr>
            <w:r>
              <w:rPr>
                <w:rFonts w:hint="eastAsia" w:ascii="宋体" w:hAnsi="宋体"/>
                <w:color w:val="000000"/>
                <w:sz w:val="18"/>
                <w:szCs w:val="18"/>
              </w:rPr>
              <w:t>示波器采用泰克的60MHz双通道示波器TDS1002，带有频谱分析功能，能从频域内观察信号，仪器操作面板和操作方法与真实的硬件设备完全一致；</w:t>
            </w:r>
          </w:p>
          <w:p>
            <w:pPr>
              <w:spacing w:line="280" w:lineRule="exact"/>
              <w:jc w:val="left"/>
              <w:rPr>
                <w:rFonts w:ascii="宋体" w:hAnsi="宋体"/>
                <w:color w:val="000000"/>
                <w:sz w:val="18"/>
                <w:szCs w:val="18"/>
              </w:rPr>
            </w:pPr>
            <w:r>
              <w:rPr>
                <w:rFonts w:hint="eastAsia" w:ascii="宋体" w:hAnsi="宋体"/>
                <w:color w:val="000000"/>
                <w:sz w:val="18"/>
                <w:szCs w:val="18"/>
              </w:rPr>
              <w:t>* 4）专用教学软件。客户端软件分为教师客户端和学生客户端两种，其中教师客户端支持老师在线批阅学生提交的实验结果及报告，无线下载。可观察所有实验情况。</w:t>
            </w:r>
          </w:p>
          <w:p>
            <w:pPr>
              <w:numPr>
                <w:ilvl w:val="0"/>
                <w:numId w:val="13"/>
              </w:numPr>
              <w:spacing w:line="280" w:lineRule="exact"/>
              <w:ind w:left="0" w:firstLine="0"/>
              <w:jc w:val="left"/>
              <w:rPr>
                <w:rFonts w:ascii="宋体" w:hAnsi="宋体"/>
                <w:color w:val="000000"/>
                <w:sz w:val="18"/>
                <w:szCs w:val="18"/>
              </w:rPr>
            </w:pPr>
            <w:r>
              <w:rPr>
                <w:rFonts w:hint="eastAsia" w:ascii="宋体" w:hAnsi="宋体"/>
                <w:color w:val="000000"/>
                <w:sz w:val="18"/>
                <w:szCs w:val="18"/>
              </w:rPr>
              <w:t>支持学生任意连线以及旋钮、开关、拨码设置等调节；</w:t>
            </w:r>
          </w:p>
          <w:p>
            <w:pPr>
              <w:pStyle w:val="3"/>
              <w:spacing w:before="0" w:after="0" w:line="280" w:lineRule="exact"/>
              <w:jc w:val="left"/>
              <w:rPr>
                <w:rFonts w:ascii="宋体" w:hAnsi="宋体" w:eastAsia="宋体"/>
                <w:color w:val="000000"/>
                <w:sz w:val="18"/>
                <w:szCs w:val="18"/>
              </w:rPr>
            </w:pPr>
            <w:r>
              <w:rPr>
                <w:rFonts w:hint="eastAsia" w:ascii="宋体" w:hAnsi="宋体"/>
                <w:b w:val="0"/>
                <w:color w:val="000000"/>
                <w:sz w:val="18"/>
                <w:szCs w:val="18"/>
              </w:rPr>
              <w:t>*</w:t>
            </w:r>
            <w:r>
              <w:rPr>
                <w:rFonts w:hint="eastAsia" w:ascii="宋体" w:hAnsi="宋体" w:eastAsia="宋体"/>
                <w:color w:val="000000"/>
                <w:sz w:val="18"/>
                <w:szCs w:val="18"/>
              </w:rPr>
              <w:t>四、主要性能指标</w:t>
            </w:r>
          </w:p>
          <w:p>
            <w:pPr>
              <w:pStyle w:val="4"/>
              <w:spacing w:before="0" w:after="0" w:line="280" w:lineRule="exact"/>
              <w:jc w:val="left"/>
              <w:rPr>
                <w:rFonts w:ascii="宋体" w:hAnsi="宋体"/>
                <w:color w:val="000000"/>
                <w:kern w:val="0"/>
                <w:sz w:val="18"/>
                <w:szCs w:val="18"/>
                <w:lang w:val="zh-CN"/>
              </w:rPr>
            </w:pPr>
            <w:bookmarkStart w:id="37" w:name="_Toc15276"/>
            <w:r>
              <w:rPr>
                <w:rFonts w:hint="eastAsia" w:ascii="宋体" w:hAnsi="宋体"/>
                <w:color w:val="000000"/>
                <w:kern w:val="0"/>
                <w:sz w:val="18"/>
                <w:szCs w:val="18"/>
                <w:lang w:val="zh-CN"/>
              </w:rPr>
              <w:t>信号源输出波形：</w:t>
            </w:r>
          </w:p>
          <w:p>
            <w:pPr>
              <w:spacing w:line="280" w:lineRule="exact"/>
              <w:jc w:val="left"/>
              <w:rPr>
                <w:rFonts w:ascii="宋体" w:hAnsi="宋体"/>
                <w:color w:val="000000"/>
                <w:sz w:val="18"/>
                <w:szCs w:val="18"/>
              </w:rPr>
            </w:pPr>
            <w:r>
              <w:rPr>
                <w:rFonts w:hint="eastAsia" w:ascii="宋体" w:hAnsi="宋体"/>
                <w:color w:val="000000"/>
                <w:sz w:val="18"/>
                <w:szCs w:val="18"/>
              </w:rPr>
              <w:t>信号源输出波形：</w:t>
            </w:r>
          </w:p>
          <w:p>
            <w:pPr>
              <w:spacing w:line="280" w:lineRule="exact"/>
              <w:jc w:val="left"/>
              <w:rPr>
                <w:rFonts w:ascii="宋体" w:hAnsi="宋体"/>
                <w:color w:val="000000"/>
                <w:sz w:val="18"/>
                <w:szCs w:val="18"/>
              </w:rPr>
            </w:pPr>
            <w:r>
              <w:rPr>
                <w:rFonts w:hint="eastAsia" w:ascii="宋体" w:hAnsi="宋体"/>
                <w:color w:val="000000"/>
                <w:sz w:val="18"/>
                <w:szCs w:val="18"/>
              </w:rPr>
              <w:t>正弦波：</w:t>
            </w:r>
            <w:r>
              <w:rPr>
                <w:rFonts w:hint="eastAsia" w:ascii="宋体" w:hAnsi="宋体"/>
                <w:color w:val="000000"/>
                <w:sz w:val="18"/>
                <w:szCs w:val="18"/>
              </w:rPr>
              <w:tab/>
            </w:r>
            <w:r>
              <w:rPr>
                <w:rFonts w:hint="eastAsia" w:ascii="宋体" w:hAnsi="宋体"/>
                <w:color w:val="000000"/>
                <w:sz w:val="18"/>
                <w:szCs w:val="18"/>
              </w:rPr>
              <w:t>频率范围：0～2MHz</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p>
          <w:p>
            <w:pPr>
              <w:spacing w:line="280" w:lineRule="exact"/>
              <w:jc w:val="left"/>
              <w:rPr>
                <w:rFonts w:ascii="宋体" w:hAnsi="宋体"/>
                <w:color w:val="000000"/>
                <w:sz w:val="18"/>
                <w:szCs w:val="18"/>
              </w:rPr>
            </w:pPr>
            <w:r>
              <w:rPr>
                <w:rFonts w:hint="eastAsia" w:ascii="宋体" w:hAnsi="宋体"/>
                <w:color w:val="000000"/>
                <w:sz w:val="18"/>
                <w:szCs w:val="18"/>
              </w:rPr>
              <w:t>幅度范围：0～5V</w:t>
            </w:r>
          </w:p>
          <w:p>
            <w:pPr>
              <w:spacing w:line="280" w:lineRule="exact"/>
              <w:jc w:val="left"/>
              <w:rPr>
                <w:rFonts w:ascii="宋体" w:hAnsi="宋体"/>
                <w:color w:val="000000"/>
                <w:sz w:val="18"/>
                <w:szCs w:val="18"/>
              </w:rPr>
            </w:pPr>
            <w:r>
              <w:rPr>
                <w:rFonts w:hint="eastAsia" w:ascii="宋体" w:hAnsi="宋体"/>
                <w:color w:val="000000"/>
                <w:sz w:val="18"/>
                <w:szCs w:val="18"/>
              </w:rPr>
              <w:t>三角波：频率范围：0～100KHz</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p>
          <w:p>
            <w:pPr>
              <w:spacing w:line="280" w:lineRule="exact"/>
              <w:jc w:val="left"/>
              <w:rPr>
                <w:rFonts w:ascii="宋体" w:hAnsi="宋体"/>
                <w:color w:val="000000"/>
                <w:sz w:val="18"/>
                <w:szCs w:val="18"/>
              </w:rPr>
            </w:pPr>
            <w:r>
              <w:rPr>
                <w:rFonts w:hint="eastAsia" w:ascii="宋体" w:hAnsi="宋体"/>
                <w:color w:val="000000"/>
                <w:sz w:val="18"/>
                <w:szCs w:val="18"/>
              </w:rPr>
              <w:t>幅度范围：0～5V</w:t>
            </w:r>
          </w:p>
          <w:p>
            <w:pPr>
              <w:spacing w:line="280" w:lineRule="exact"/>
              <w:jc w:val="left"/>
              <w:rPr>
                <w:rFonts w:ascii="宋体" w:hAnsi="宋体"/>
                <w:color w:val="000000"/>
                <w:sz w:val="18"/>
                <w:szCs w:val="18"/>
              </w:rPr>
            </w:pPr>
            <w:r>
              <w:rPr>
                <w:rFonts w:hint="eastAsia" w:ascii="宋体" w:hAnsi="宋体"/>
                <w:color w:val="000000"/>
                <w:sz w:val="18"/>
                <w:szCs w:val="18"/>
              </w:rPr>
              <w:t>方波：频率范围：0～100KHz</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p>
          <w:p>
            <w:pPr>
              <w:spacing w:line="280" w:lineRule="exact"/>
              <w:jc w:val="left"/>
              <w:rPr>
                <w:rFonts w:ascii="宋体" w:hAnsi="宋体"/>
                <w:color w:val="000000"/>
                <w:sz w:val="18"/>
                <w:szCs w:val="18"/>
              </w:rPr>
            </w:pPr>
            <w:r>
              <w:rPr>
                <w:rFonts w:hint="eastAsia" w:ascii="宋体" w:hAnsi="宋体"/>
                <w:color w:val="000000"/>
                <w:sz w:val="18"/>
                <w:szCs w:val="18"/>
              </w:rPr>
              <w:t>幅度范围：0～5V</w:t>
            </w:r>
          </w:p>
          <w:p>
            <w:pPr>
              <w:spacing w:line="280" w:lineRule="exact"/>
              <w:jc w:val="left"/>
              <w:rPr>
                <w:rFonts w:ascii="宋体" w:hAnsi="宋体"/>
                <w:color w:val="000000"/>
                <w:sz w:val="18"/>
                <w:szCs w:val="18"/>
              </w:rPr>
            </w:pPr>
            <w:r>
              <w:rPr>
                <w:rFonts w:hint="eastAsia" w:ascii="宋体" w:hAnsi="宋体"/>
                <w:color w:val="000000"/>
                <w:sz w:val="18"/>
                <w:szCs w:val="18"/>
              </w:rPr>
              <w:t>音乐信号：真人真唱。</w:t>
            </w:r>
          </w:p>
          <w:p>
            <w:pPr>
              <w:spacing w:line="280" w:lineRule="exact"/>
              <w:jc w:val="left"/>
              <w:rPr>
                <w:rFonts w:ascii="宋体" w:hAnsi="宋体"/>
                <w:color w:val="000000"/>
                <w:sz w:val="18"/>
                <w:szCs w:val="18"/>
              </w:rPr>
            </w:pPr>
            <w:r>
              <w:rPr>
                <w:rFonts w:hint="eastAsia" w:ascii="宋体" w:hAnsi="宋体"/>
                <w:color w:val="000000"/>
                <w:sz w:val="18"/>
                <w:szCs w:val="18"/>
              </w:rPr>
              <w:t>被抽样信号：1KHz+3KHz正弦波</w:t>
            </w:r>
          </w:p>
          <w:p>
            <w:pPr>
              <w:spacing w:line="280" w:lineRule="exact"/>
              <w:jc w:val="left"/>
              <w:rPr>
                <w:rFonts w:ascii="宋体" w:hAnsi="宋体"/>
                <w:color w:val="000000"/>
                <w:sz w:val="18"/>
                <w:szCs w:val="18"/>
              </w:rPr>
            </w:pPr>
            <w:r>
              <w:rPr>
                <w:rFonts w:hint="eastAsia" w:ascii="宋体" w:hAnsi="宋体"/>
                <w:color w:val="000000"/>
                <w:sz w:val="18"/>
                <w:szCs w:val="18"/>
              </w:rPr>
              <w:t>DSB信号：</w:t>
            </w:r>
            <w:bookmarkStart w:id="38" w:name="OLE_LINK1"/>
            <w:bookmarkStart w:id="39" w:name="OLE_LINK2"/>
            <w:r>
              <w:rPr>
                <w:rFonts w:hint="eastAsia" w:ascii="宋体" w:hAnsi="宋体"/>
                <w:color w:val="000000"/>
                <w:sz w:val="18"/>
                <w:szCs w:val="18"/>
              </w:rPr>
              <w:t>载波频率</w:t>
            </w:r>
            <w:bookmarkEnd w:id="38"/>
            <w:bookmarkEnd w:id="39"/>
            <w:bookmarkStart w:id="40" w:name="OLE_LINK3"/>
            <w:bookmarkStart w:id="41" w:name="OLE_LINK4"/>
            <w:r>
              <w:rPr>
                <w:rFonts w:hint="eastAsia" w:ascii="宋体" w:hAnsi="宋体"/>
                <w:color w:val="000000"/>
                <w:sz w:val="18"/>
                <w:szCs w:val="18"/>
              </w:rPr>
              <w:t>：20KHz～30KHz</w:t>
            </w:r>
            <w:bookmarkEnd w:id="40"/>
            <w:bookmarkEnd w:id="41"/>
          </w:p>
          <w:p>
            <w:pPr>
              <w:spacing w:line="280" w:lineRule="exact"/>
              <w:jc w:val="left"/>
              <w:rPr>
                <w:rFonts w:ascii="宋体" w:hAnsi="宋体"/>
                <w:color w:val="000000"/>
                <w:sz w:val="18"/>
                <w:szCs w:val="18"/>
              </w:rPr>
            </w:pPr>
            <w:r>
              <w:rPr>
                <w:rFonts w:hint="eastAsia" w:ascii="宋体" w:hAnsi="宋体"/>
                <w:color w:val="000000"/>
                <w:sz w:val="18"/>
                <w:szCs w:val="18"/>
              </w:rPr>
              <w:t>SSB信号：载波频率：20KHz～30KHz</w:t>
            </w:r>
          </w:p>
          <w:p>
            <w:pPr>
              <w:spacing w:line="280" w:lineRule="exact"/>
              <w:jc w:val="left"/>
              <w:rPr>
                <w:rFonts w:ascii="宋体" w:hAnsi="宋体"/>
                <w:color w:val="000000"/>
                <w:sz w:val="18"/>
                <w:szCs w:val="18"/>
              </w:rPr>
            </w:pPr>
            <w:r>
              <w:rPr>
                <w:rFonts w:hint="eastAsia" w:ascii="宋体" w:hAnsi="宋体"/>
                <w:color w:val="000000"/>
                <w:sz w:val="18"/>
                <w:szCs w:val="18"/>
              </w:rPr>
              <w:t>FM信号：载波频率：20KHz</w:t>
            </w:r>
          </w:p>
          <w:p>
            <w:pPr>
              <w:spacing w:line="280" w:lineRule="exact"/>
              <w:jc w:val="left"/>
              <w:rPr>
                <w:rFonts w:ascii="宋体" w:hAnsi="宋体"/>
                <w:color w:val="000000"/>
                <w:sz w:val="18"/>
                <w:szCs w:val="18"/>
              </w:rPr>
            </w:pPr>
            <w:r>
              <w:rPr>
                <w:rFonts w:hint="eastAsia" w:ascii="宋体" w:hAnsi="宋体"/>
                <w:color w:val="000000"/>
                <w:sz w:val="18"/>
                <w:szCs w:val="18"/>
              </w:rPr>
              <w:t>PN序列：码长15位/127位</w:t>
            </w:r>
            <w:r>
              <w:rPr>
                <w:rFonts w:hint="eastAsia" w:ascii="宋体" w:hAnsi="宋体"/>
                <w:color w:val="000000"/>
                <w:sz w:val="18"/>
                <w:szCs w:val="18"/>
              </w:rPr>
              <w:tab/>
            </w:r>
            <w:r>
              <w:rPr>
                <w:rFonts w:hint="eastAsia" w:ascii="宋体" w:hAnsi="宋体"/>
                <w:color w:val="000000"/>
                <w:sz w:val="18"/>
                <w:szCs w:val="18"/>
              </w:rPr>
              <w:tab/>
            </w:r>
          </w:p>
          <w:p>
            <w:pPr>
              <w:spacing w:line="280" w:lineRule="exact"/>
              <w:jc w:val="left"/>
              <w:rPr>
                <w:rFonts w:ascii="宋体" w:hAnsi="宋体"/>
                <w:color w:val="000000"/>
                <w:sz w:val="18"/>
                <w:szCs w:val="18"/>
              </w:rPr>
            </w:pPr>
            <w:r>
              <w:rPr>
                <w:rFonts w:hint="eastAsia" w:ascii="宋体" w:hAnsi="宋体"/>
                <w:color w:val="000000"/>
                <w:sz w:val="18"/>
                <w:szCs w:val="18"/>
              </w:rPr>
              <w:t>码速率范围：</w:t>
            </w:r>
            <w:bookmarkStart w:id="42" w:name="OLE_LINK5"/>
            <w:bookmarkStart w:id="43" w:name="OLE_LINK6"/>
            <w:r>
              <w:rPr>
                <w:rFonts w:hint="eastAsia" w:ascii="宋体" w:hAnsi="宋体"/>
                <w:color w:val="000000"/>
                <w:sz w:val="18"/>
                <w:szCs w:val="18"/>
              </w:rPr>
              <w:t>1kbp/s～2048</w:t>
            </w:r>
            <w:bookmarkEnd w:id="42"/>
            <w:bookmarkEnd w:id="43"/>
            <w:r>
              <w:rPr>
                <w:rFonts w:hint="eastAsia" w:ascii="宋体" w:hAnsi="宋体"/>
                <w:color w:val="000000"/>
                <w:sz w:val="18"/>
                <w:szCs w:val="18"/>
              </w:rPr>
              <w:t>kbp/s</w:t>
            </w:r>
          </w:p>
          <w:p>
            <w:pPr>
              <w:spacing w:line="280" w:lineRule="exact"/>
              <w:jc w:val="left"/>
              <w:rPr>
                <w:rFonts w:ascii="宋体" w:hAnsi="宋体"/>
                <w:color w:val="000000"/>
                <w:sz w:val="18"/>
                <w:szCs w:val="18"/>
              </w:rPr>
            </w:pPr>
            <w:r>
              <w:rPr>
                <w:rFonts w:hint="eastAsia" w:ascii="宋体" w:hAnsi="宋体"/>
                <w:color w:val="000000"/>
                <w:sz w:val="18"/>
                <w:szCs w:val="18"/>
              </w:rPr>
              <w:t>时钟信号速率范围：</w:t>
            </w:r>
            <w:r>
              <w:rPr>
                <w:rFonts w:hint="eastAsia" w:ascii="宋体" w:hAnsi="宋体"/>
                <w:color w:val="000000"/>
                <w:sz w:val="18"/>
                <w:szCs w:val="18"/>
              </w:rPr>
              <w:tab/>
            </w:r>
            <w:r>
              <w:rPr>
                <w:rFonts w:hint="eastAsia" w:ascii="宋体" w:hAnsi="宋体"/>
                <w:color w:val="000000"/>
                <w:sz w:val="18"/>
                <w:szCs w:val="18"/>
              </w:rPr>
              <w:t>1KHz～2048KHz</w:t>
            </w:r>
          </w:p>
          <w:p>
            <w:pPr>
              <w:spacing w:line="280" w:lineRule="exact"/>
              <w:jc w:val="left"/>
              <w:rPr>
                <w:rFonts w:ascii="宋体" w:hAnsi="宋体"/>
                <w:color w:val="000000"/>
                <w:sz w:val="18"/>
                <w:szCs w:val="18"/>
              </w:rPr>
            </w:pPr>
            <w:r>
              <w:rPr>
                <w:rFonts w:hint="eastAsia" w:ascii="宋体" w:hAnsi="宋体"/>
                <w:color w:val="000000"/>
                <w:sz w:val="18"/>
                <w:szCs w:val="18"/>
              </w:rPr>
              <w:t>信源编译码种类：PCM编译码、ADPCM编译码、简单增量调制、CVSD编译码</w:t>
            </w:r>
          </w:p>
          <w:p>
            <w:pPr>
              <w:spacing w:line="280" w:lineRule="exact"/>
              <w:jc w:val="left"/>
              <w:rPr>
                <w:rFonts w:ascii="宋体" w:hAnsi="宋体"/>
                <w:color w:val="000000"/>
                <w:sz w:val="18"/>
                <w:szCs w:val="18"/>
              </w:rPr>
            </w:pPr>
            <w:r>
              <w:rPr>
                <w:rFonts w:hint="eastAsia" w:ascii="宋体" w:hAnsi="宋体"/>
                <w:color w:val="000000"/>
                <w:sz w:val="18"/>
                <w:szCs w:val="18"/>
              </w:rPr>
              <w:t>信道编译码类型：汉明码、循环码、BCH编译码、卷积及交织、RS码</w:t>
            </w:r>
            <w:r>
              <w:rPr>
                <w:rFonts w:ascii="宋体" w:hAnsi="宋体"/>
                <w:color w:val="000000"/>
                <w:sz w:val="18"/>
                <w:szCs w:val="18"/>
              </w:rPr>
              <w:t>（</w:t>
            </w:r>
            <w:r>
              <w:rPr>
                <w:rFonts w:hint="eastAsia" w:ascii="宋体" w:hAnsi="宋体"/>
                <w:color w:val="000000"/>
                <w:sz w:val="18"/>
                <w:szCs w:val="18"/>
              </w:rPr>
              <w:t>可扩展</w:t>
            </w:r>
            <w:r>
              <w:rPr>
                <w:rFonts w:ascii="宋体" w:hAnsi="宋体"/>
                <w:color w:val="000000"/>
                <w:sz w:val="18"/>
                <w:szCs w:val="18"/>
              </w:rPr>
              <w:t>）</w:t>
            </w:r>
          </w:p>
          <w:p>
            <w:pPr>
              <w:spacing w:line="280" w:lineRule="exact"/>
              <w:jc w:val="left"/>
              <w:rPr>
                <w:rFonts w:ascii="宋体" w:hAnsi="宋体"/>
                <w:color w:val="000000"/>
                <w:sz w:val="18"/>
                <w:szCs w:val="18"/>
              </w:rPr>
            </w:pPr>
            <w:r>
              <w:rPr>
                <w:rFonts w:hint="eastAsia" w:ascii="宋体" w:hAnsi="宋体"/>
                <w:color w:val="000000"/>
                <w:sz w:val="18"/>
                <w:szCs w:val="18"/>
              </w:rPr>
              <w:t>基带编码类型： AMI码、HDB3码、CMI码、BPH码</w:t>
            </w:r>
          </w:p>
          <w:p>
            <w:pPr>
              <w:spacing w:line="280" w:lineRule="exact"/>
              <w:jc w:val="left"/>
              <w:rPr>
                <w:rFonts w:ascii="宋体" w:hAnsi="宋体"/>
                <w:color w:val="000000"/>
                <w:sz w:val="18"/>
                <w:szCs w:val="18"/>
              </w:rPr>
            </w:pPr>
            <w:r>
              <w:rPr>
                <w:rFonts w:hint="eastAsia" w:ascii="宋体" w:hAnsi="宋体"/>
                <w:color w:val="000000"/>
                <w:sz w:val="18"/>
                <w:szCs w:val="18"/>
              </w:rPr>
              <w:t>数字调制类型：ASK、FSK、BPSK/DBPSK、QPSK/OQPSK</w:t>
            </w:r>
            <w:r>
              <w:rPr>
                <w:rFonts w:ascii="宋体" w:hAnsi="宋体"/>
                <w:color w:val="000000"/>
                <w:sz w:val="18"/>
                <w:szCs w:val="18"/>
              </w:rPr>
              <w:t xml:space="preserve"> </w:t>
            </w:r>
            <w:r>
              <w:rPr>
                <w:rFonts w:hint="eastAsia" w:ascii="宋体" w:hAnsi="宋体"/>
                <w:color w:val="000000"/>
                <w:sz w:val="18"/>
                <w:szCs w:val="18"/>
              </w:rPr>
              <w:t>、MSK/GMSK、16QAM、64QAM、OFDM</w:t>
            </w:r>
          </w:p>
          <w:p>
            <w:pPr>
              <w:spacing w:line="280" w:lineRule="exact"/>
              <w:jc w:val="left"/>
              <w:rPr>
                <w:rFonts w:ascii="宋体" w:hAnsi="宋体"/>
                <w:color w:val="000000"/>
                <w:sz w:val="18"/>
                <w:szCs w:val="18"/>
              </w:rPr>
            </w:pPr>
            <w:r>
              <w:rPr>
                <w:rFonts w:hint="eastAsia" w:ascii="宋体" w:hAnsi="宋体"/>
                <w:color w:val="000000"/>
                <w:sz w:val="18"/>
                <w:szCs w:val="18"/>
              </w:rPr>
              <w:t>信道类型：白噪、低通信道、带通信道、衰落</w:t>
            </w:r>
            <w:r>
              <w:rPr>
                <w:rFonts w:ascii="宋体" w:hAnsi="宋体"/>
                <w:color w:val="000000"/>
                <w:sz w:val="18"/>
                <w:szCs w:val="18"/>
              </w:rPr>
              <w:t>信道</w:t>
            </w:r>
          </w:p>
          <w:p>
            <w:pPr>
              <w:spacing w:line="280" w:lineRule="exact"/>
              <w:jc w:val="left"/>
              <w:rPr>
                <w:rFonts w:ascii="宋体" w:hAnsi="宋体"/>
                <w:color w:val="000000"/>
                <w:sz w:val="18"/>
                <w:szCs w:val="18"/>
              </w:rPr>
            </w:pPr>
            <w:r>
              <w:rPr>
                <w:rFonts w:hint="eastAsia" w:ascii="宋体" w:hAnsi="宋体"/>
                <w:color w:val="000000"/>
                <w:sz w:val="18"/>
                <w:szCs w:val="18"/>
              </w:rPr>
              <w:t>抽样定理包含孔径失真现象观测及反sinc滤波器对孔径失真补偿的实验内容。</w:t>
            </w:r>
          </w:p>
          <w:p>
            <w:pPr>
              <w:spacing w:line="280" w:lineRule="exact"/>
              <w:jc w:val="left"/>
              <w:rPr>
                <w:rFonts w:ascii="宋体" w:hAnsi="宋体"/>
                <w:color w:val="000000"/>
                <w:sz w:val="18"/>
                <w:szCs w:val="18"/>
              </w:rPr>
            </w:pPr>
            <w:r>
              <w:rPr>
                <w:rFonts w:hint="eastAsia" w:ascii="宋体" w:hAnsi="宋体"/>
                <w:color w:val="000000"/>
                <w:sz w:val="18"/>
                <w:szCs w:val="18"/>
              </w:rPr>
              <w:t>1、实验系统应采用模块化的设计，方便硬件电路二次开发，方便实验系统的扩展升级，方便售后服务；</w:t>
            </w:r>
          </w:p>
          <w:p>
            <w:pPr>
              <w:spacing w:line="280" w:lineRule="exact"/>
              <w:jc w:val="left"/>
              <w:rPr>
                <w:rFonts w:ascii="宋体" w:hAnsi="宋体"/>
                <w:color w:val="000000"/>
                <w:sz w:val="18"/>
                <w:szCs w:val="18"/>
              </w:rPr>
            </w:pPr>
            <w:r>
              <w:rPr>
                <w:rFonts w:hint="eastAsia" w:ascii="宋体" w:hAnsi="宋体"/>
                <w:color w:val="000000"/>
                <w:sz w:val="18"/>
                <w:szCs w:val="18"/>
              </w:rPr>
              <w:t>2、每个模块均应采用上下两层防护罩进行全方位的保护，上盖为透明外壳，方便学生观察和实验。为方便实验教学及模块检修，模块的上下两层保护外壳之间应采用方便拆卸的卡口进行连接（免螺钉安装）。</w:t>
            </w:r>
          </w:p>
          <w:p>
            <w:pPr>
              <w:spacing w:line="280" w:lineRule="exact"/>
              <w:jc w:val="left"/>
              <w:rPr>
                <w:rFonts w:ascii="宋体" w:hAnsi="宋体"/>
                <w:color w:val="000000"/>
                <w:sz w:val="18"/>
                <w:szCs w:val="18"/>
              </w:rPr>
            </w:pPr>
            <w:r>
              <w:rPr>
                <w:rFonts w:hint="eastAsia" w:ascii="宋体" w:hAnsi="宋体"/>
                <w:color w:val="000000"/>
                <w:sz w:val="18"/>
                <w:szCs w:val="18"/>
              </w:rPr>
              <w:t>3、配有专门的同步模块，能展示位同步、帧同步、载波同步功能，并且位同步包含滤波法和全数字锁相环两种实现方式。</w:t>
            </w:r>
          </w:p>
          <w:p>
            <w:pPr>
              <w:spacing w:line="280" w:lineRule="exact"/>
              <w:jc w:val="left"/>
              <w:rPr>
                <w:rFonts w:ascii="宋体" w:hAnsi="宋体"/>
                <w:color w:val="000000"/>
                <w:sz w:val="18"/>
                <w:szCs w:val="18"/>
              </w:rPr>
            </w:pPr>
            <w:r>
              <w:rPr>
                <w:rFonts w:hint="eastAsia" w:ascii="宋体" w:hAnsi="宋体"/>
                <w:color w:val="000000"/>
                <w:sz w:val="18"/>
                <w:szCs w:val="18"/>
              </w:rPr>
              <w:t>4、为方便学生对基本数字调制方式的硬件架构进行理解和掌握，ASK、FSK、PSK、DPSK等应采用硬件电路搭建，而非采用DSP及软件完成。</w:t>
            </w:r>
          </w:p>
          <w:p>
            <w:pPr>
              <w:spacing w:line="280" w:lineRule="exact"/>
              <w:jc w:val="left"/>
              <w:rPr>
                <w:rFonts w:ascii="宋体" w:hAnsi="宋体"/>
                <w:color w:val="000000"/>
                <w:sz w:val="18"/>
                <w:szCs w:val="18"/>
              </w:rPr>
            </w:pPr>
            <w:r>
              <w:rPr>
                <w:rFonts w:hint="eastAsia" w:ascii="宋体" w:hAnsi="宋体"/>
                <w:color w:val="000000"/>
                <w:sz w:val="18"/>
                <w:szCs w:val="18"/>
              </w:rPr>
              <w:t>5、可在不同的实验台之间进行时分数字传输系统、复用基带传输系统，频带传输系统的通信，可模拟真实通信系统的信号处理过程，在系统实验中，同步信号应由接收端自行提取，无需单独连线。</w:t>
            </w:r>
          </w:p>
          <w:p>
            <w:pPr>
              <w:spacing w:line="280" w:lineRule="exact"/>
              <w:jc w:val="left"/>
              <w:rPr>
                <w:rFonts w:ascii="宋体" w:hAnsi="宋体"/>
                <w:color w:val="000000"/>
                <w:sz w:val="18"/>
                <w:szCs w:val="18"/>
              </w:rPr>
            </w:pPr>
            <w:r>
              <w:rPr>
                <w:rFonts w:hint="eastAsia" w:ascii="宋体" w:hAnsi="宋体"/>
                <w:color w:val="000000"/>
                <w:sz w:val="18"/>
                <w:szCs w:val="18"/>
              </w:rPr>
              <w:t>6、实验台应配置专门的信道模拟模块，能完成白噪、低通、带限等信道的模拟，能展示真正的奈奎斯特眼图。</w:t>
            </w:r>
          </w:p>
          <w:p>
            <w:pPr>
              <w:spacing w:line="280" w:lineRule="exact"/>
              <w:jc w:val="left"/>
              <w:rPr>
                <w:rFonts w:ascii="宋体" w:hAnsi="宋体"/>
                <w:color w:val="000000"/>
                <w:sz w:val="18"/>
                <w:szCs w:val="18"/>
              </w:rPr>
            </w:pPr>
            <w:r>
              <w:rPr>
                <w:rFonts w:hint="eastAsia" w:ascii="宋体" w:hAnsi="宋体"/>
                <w:color w:val="000000"/>
                <w:sz w:val="18"/>
                <w:szCs w:val="18"/>
              </w:rPr>
              <w:t>7、配备实验指导书及多媒体教学课件，课件可动态展示连线过程及相应的实验结果。</w:t>
            </w:r>
          </w:p>
          <w:p>
            <w:pPr>
              <w:spacing w:line="280" w:lineRule="exact"/>
              <w:jc w:val="left"/>
              <w:rPr>
                <w:rFonts w:ascii="宋体" w:hAnsi="宋体"/>
                <w:color w:val="000000"/>
                <w:sz w:val="18"/>
                <w:szCs w:val="18"/>
              </w:rPr>
            </w:pPr>
            <w:r>
              <w:rPr>
                <w:rFonts w:hint="eastAsia" w:ascii="宋体" w:hAnsi="宋体"/>
                <w:color w:val="000000"/>
                <w:sz w:val="18"/>
                <w:szCs w:val="18"/>
              </w:rPr>
              <w:t>8、模块的标识应非常清楚，信号流程及功能框图一目了然，I/O接口及其功能标识也非常清楚，让学生可以在最短时间内熟悉各模块及其功能；</w:t>
            </w:r>
          </w:p>
          <w:p>
            <w:pPr>
              <w:spacing w:line="280" w:lineRule="exact"/>
              <w:jc w:val="left"/>
              <w:rPr>
                <w:rFonts w:ascii="宋体" w:hAnsi="宋体"/>
                <w:color w:val="000000"/>
                <w:sz w:val="18"/>
                <w:szCs w:val="18"/>
              </w:rPr>
            </w:pPr>
            <w:r>
              <w:rPr>
                <w:rFonts w:hint="eastAsia" w:ascii="宋体" w:hAnsi="宋体"/>
                <w:color w:val="000000"/>
                <w:sz w:val="18"/>
                <w:szCs w:val="18"/>
              </w:rPr>
              <w:t>9、为了方便今后对已经购买的模块进行轻松地升级，产品应支持通过SD卡方式的“一键式”升级，可以直接将SD卡插到主控模块上，通过菜单选择就可以自动对待升级模块进行升级。</w:t>
            </w:r>
          </w:p>
          <w:p>
            <w:pPr>
              <w:spacing w:line="280" w:lineRule="exact"/>
              <w:jc w:val="left"/>
              <w:rPr>
                <w:rFonts w:ascii="宋体" w:hAnsi="宋体"/>
                <w:color w:val="000000"/>
                <w:sz w:val="18"/>
                <w:szCs w:val="18"/>
              </w:rPr>
            </w:pPr>
            <w:r>
              <w:rPr>
                <w:rFonts w:hint="eastAsia" w:ascii="宋体" w:hAnsi="宋体"/>
                <w:color w:val="000000"/>
                <w:sz w:val="18"/>
                <w:szCs w:val="18"/>
              </w:rPr>
              <w:t>10、各模块均配有独立的多路电源开关，学生完全可以根据实际情况对各模块进行独</w:t>
            </w:r>
          </w:p>
          <w:p>
            <w:pPr>
              <w:spacing w:line="280" w:lineRule="exact"/>
              <w:jc w:val="left"/>
              <w:rPr>
                <w:rFonts w:ascii="宋体" w:hAnsi="宋体"/>
                <w:color w:val="000000"/>
                <w:sz w:val="18"/>
                <w:szCs w:val="18"/>
              </w:rPr>
            </w:pPr>
            <w:r>
              <w:rPr>
                <w:rFonts w:hint="eastAsia" w:ascii="宋体" w:hAnsi="宋体"/>
                <w:color w:val="000000"/>
                <w:sz w:val="18"/>
                <w:szCs w:val="18"/>
              </w:rPr>
              <w:t>12、产品应有很好的人机接口，为方便操作，主控模块应配有彩色LCD显示屏。</w:t>
            </w:r>
          </w:p>
          <w:bookmarkEnd w:id="37"/>
          <w:p>
            <w:pPr>
              <w:pStyle w:val="3"/>
              <w:spacing w:before="0" w:after="0" w:line="280" w:lineRule="exact"/>
              <w:jc w:val="left"/>
              <w:rPr>
                <w:rFonts w:ascii="宋体" w:hAnsi="宋体" w:eastAsia="宋体"/>
                <w:color w:val="000000"/>
                <w:sz w:val="18"/>
                <w:szCs w:val="18"/>
              </w:rPr>
            </w:pPr>
            <w:r>
              <w:rPr>
                <w:rFonts w:hint="eastAsia" w:ascii="宋体" w:hAnsi="宋体"/>
                <w:b w:val="0"/>
                <w:color w:val="000000"/>
                <w:sz w:val="18"/>
                <w:szCs w:val="18"/>
              </w:rPr>
              <w:t>*</w:t>
            </w:r>
            <w:r>
              <w:rPr>
                <w:rFonts w:hint="eastAsia" w:ascii="宋体" w:hAnsi="宋体" w:eastAsia="宋体"/>
                <w:color w:val="000000"/>
                <w:sz w:val="18"/>
                <w:szCs w:val="18"/>
              </w:rPr>
              <w:t>五、实验项目</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语音编码技术：</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抽样定理实验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抽样孔径效应及其应对方法实验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脉冲编码（PCM）调制解调及A/μ律转换实验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ADPCM编译码实验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简单增量调制及CVSD编译码实验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数字调制解调实验</w:t>
            </w:r>
          </w:p>
          <w:p>
            <w:pPr>
              <w:spacing w:line="280" w:lineRule="exact"/>
              <w:jc w:val="left"/>
              <w:rPr>
                <w:rFonts w:ascii="宋体" w:hAnsi="宋体"/>
                <w:color w:val="000000"/>
                <w:sz w:val="18"/>
                <w:szCs w:val="18"/>
              </w:rPr>
            </w:pPr>
            <w:r>
              <w:rPr>
                <w:rFonts w:hint="eastAsia" w:ascii="宋体" w:hAnsi="宋体"/>
                <w:color w:val="000000"/>
                <w:sz w:val="18"/>
                <w:szCs w:val="18"/>
              </w:rPr>
              <w:t>ASK调制解调实验</w:t>
            </w:r>
          </w:p>
          <w:p>
            <w:pPr>
              <w:spacing w:line="280" w:lineRule="exact"/>
              <w:jc w:val="left"/>
              <w:rPr>
                <w:rFonts w:ascii="宋体" w:hAnsi="宋体"/>
                <w:color w:val="000000"/>
                <w:sz w:val="18"/>
                <w:szCs w:val="18"/>
              </w:rPr>
            </w:pPr>
            <w:r>
              <w:rPr>
                <w:rFonts w:hint="eastAsia" w:ascii="宋体" w:hAnsi="宋体"/>
                <w:color w:val="000000"/>
                <w:sz w:val="18"/>
                <w:szCs w:val="18"/>
              </w:rPr>
              <w:t>FSK调制解调实验</w:t>
            </w:r>
          </w:p>
          <w:p>
            <w:pPr>
              <w:spacing w:line="280" w:lineRule="exact"/>
              <w:jc w:val="left"/>
              <w:rPr>
                <w:rFonts w:ascii="宋体" w:hAnsi="宋体"/>
                <w:color w:val="000000"/>
                <w:sz w:val="18"/>
                <w:szCs w:val="18"/>
              </w:rPr>
            </w:pPr>
            <w:r>
              <w:rPr>
                <w:rFonts w:hint="eastAsia" w:ascii="宋体" w:hAnsi="宋体"/>
                <w:color w:val="000000"/>
                <w:sz w:val="18"/>
                <w:szCs w:val="18"/>
              </w:rPr>
              <w:t>BPSK/DBPSK调制解调实验</w:t>
            </w:r>
          </w:p>
          <w:p>
            <w:pPr>
              <w:spacing w:line="280" w:lineRule="exact"/>
              <w:jc w:val="left"/>
              <w:rPr>
                <w:rFonts w:ascii="宋体" w:hAnsi="宋体"/>
                <w:color w:val="000000"/>
                <w:sz w:val="18"/>
                <w:szCs w:val="18"/>
              </w:rPr>
            </w:pPr>
            <w:r>
              <w:rPr>
                <w:rFonts w:hint="eastAsia" w:ascii="宋体" w:hAnsi="宋体"/>
                <w:color w:val="000000"/>
                <w:sz w:val="18"/>
                <w:szCs w:val="18"/>
              </w:rPr>
              <w:t>QPSK/OQPSK调制解调实验</w:t>
            </w:r>
          </w:p>
          <w:p>
            <w:pPr>
              <w:spacing w:line="280" w:lineRule="exact"/>
              <w:jc w:val="left"/>
              <w:rPr>
                <w:rFonts w:ascii="宋体" w:hAnsi="宋体"/>
                <w:color w:val="000000"/>
                <w:sz w:val="18"/>
                <w:szCs w:val="18"/>
              </w:rPr>
            </w:pPr>
            <w:r>
              <w:rPr>
                <w:rFonts w:hint="eastAsia" w:ascii="宋体" w:hAnsi="宋体"/>
                <w:color w:val="000000"/>
                <w:sz w:val="18"/>
                <w:szCs w:val="18"/>
              </w:rPr>
              <w:t>MSK调制及解调实验；</w:t>
            </w:r>
          </w:p>
          <w:p>
            <w:pPr>
              <w:spacing w:line="280" w:lineRule="exact"/>
              <w:jc w:val="left"/>
              <w:rPr>
                <w:rFonts w:ascii="宋体" w:hAnsi="宋体"/>
                <w:color w:val="000000"/>
                <w:sz w:val="18"/>
                <w:szCs w:val="18"/>
              </w:rPr>
            </w:pPr>
            <w:r>
              <w:rPr>
                <w:rFonts w:hint="eastAsia" w:ascii="宋体" w:hAnsi="宋体"/>
                <w:color w:val="000000"/>
                <w:sz w:val="18"/>
                <w:szCs w:val="18"/>
              </w:rPr>
              <w:t>GMSK调制及解调实验；</w:t>
            </w:r>
          </w:p>
          <w:p>
            <w:pPr>
              <w:spacing w:line="280" w:lineRule="exact"/>
              <w:jc w:val="left"/>
              <w:rPr>
                <w:rFonts w:ascii="宋体" w:hAnsi="宋体"/>
                <w:color w:val="000000"/>
                <w:sz w:val="18"/>
                <w:szCs w:val="18"/>
              </w:rPr>
            </w:pPr>
            <w:r>
              <w:rPr>
                <w:rFonts w:hint="eastAsia" w:ascii="宋体" w:hAnsi="宋体"/>
                <w:color w:val="000000"/>
                <w:sz w:val="18"/>
                <w:szCs w:val="18"/>
              </w:rPr>
              <w:t>π/4DQPSK调制解调实验；</w:t>
            </w:r>
          </w:p>
          <w:p>
            <w:pPr>
              <w:spacing w:line="280" w:lineRule="exact"/>
              <w:jc w:val="left"/>
              <w:rPr>
                <w:rFonts w:ascii="宋体" w:hAnsi="宋体"/>
                <w:color w:val="000000"/>
                <w:sz w:val="18"/>
                <w:szCs w:val="18"/>
              </w:rPr>
            </w:pPr>
            <w:r>
              <w:rPr>
                <w:rFonts w:hint="eastAsia" w:ascii="宋体" w:hAnsi="宋体"/>
                <w:color w:val="000000"/>
                <w:sz w:val="18"/>
                <w:szCs w:val="18"/>
              </w:rPr>
              <w:t>16QAM调制解调实验</w:t>
            </w:r>
          </w:p>
          <w:p>
            <w:pPr>
              <w:spacing w:line="280" w:lineRule="exact"/>
              <w:jc w:val="left"/>
              <w:rPr>
                <w:rFonts w:ascii="宋体" w:hAnsi="宋体"/>
                <w:color w:val="000000"/>
                <w:sz w:val="18"/>
                <w:szCs w:val="18"/>
              </w:rPr>
            </w:pPr>
            <w:r>
              <w:rPr>
                <w:rFonts w:hint="eastAsia" w:ascii="宋体" w:hAnsi="宋体"/>
                <w:color w:val="000000"/>
                <w:sz w:val="18"/>
                <w:szCs w:val="18"/>
              </w:rPr>
              <w:t>64QAM调制解调实验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基带传输编译码实验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AMI/HDB3码型变换实验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CMI/BPH码型变换实验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信道编译码实验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汉明码编译码实验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循环码编译码实验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BCH码编译码实验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卷积编译码实验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卷积编译码及交织解交织实验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同步技术实验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滤波法及数字锁相环法位同步提取实验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模拟锁相环同步带捕捉带测量实验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锁相频率合成实验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帧同步提取实验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时分复用技术实验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时分复用解复用实验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信道模拟实验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低通信道模拟实验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带通信道模拟实验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信道模拟及眼图观测实验</w:t>
            </w:r>
          </w:p>
          <w:p>
            <w:pPr>
              <w:pStyle w:val="55"/>
              <w:numPr>
                <w:ilvl w:val="0"/>
                <w:numId w:val="14"/>
              </w:numPr>
              <w:spacing w:line="280" w:lineRule="exact"/>
              <w:ind w:left="0" w:firstLine="0" w:firstLineChars="0"/>
              <w:jc w:val="left"/>
              <w:rPr>
                <w:rFonts w:ascii="宋体" w:hAnsi="宋体"/>
                <w:b/>
                <w:color w:val="000000"/>
                <w:sz w:val="18"/>
                <w:szCs w:val="18"/>
              </w:rPr>
            </w:pPr>
            <w:r>
              <w:rPr>
                <w:rFonts w:hint="eastAsia" w:ascii="宋体" w:hAnsi="宋体"/>
                <w:b/>
                <w:color w:val="000000"/>
                <w:sz w:val="18"/>
                <w:szCs w:val="18"/>
              </w:rPr>
              <w:t>通信系统实验</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HDB3线路编码通信系统综合实验</w:t>
            </w:r>
          </w:p>
          <w:p>
            <w:pPr>
              <w:pStyle w:val="55"/>
              <w:spacing w:line="280" w:lineRule="exact"/>
              <w:ind w:firstLine="0" w:firstLineChars="0"/>
              <w:jc w:val="left"/>
              <w:rPr>
                <w:rFonts w:ascii="宋体" w:hAnsi="宋体"/>
                <w:color w:val="000000"/>
                <w:sz w:val="18"/>
                <w:szCs w:val="18"/>
              </w:rPr>
            </w:pPr>
            <w:r>
              <w:rPr>
                <w:rFonts w:hint="eastAsia" w:ascii="宋体" w:hAnsi="宋体"/>
                <w:b/>
                <w:color w:val="000000"/>
                <w:sz w:val="18"/>
                <w:szCs w:val="18"/>
              </w:rPr>
              <w:t>配套e-Labsim仿真软件：</w:t>
            </w:r>
            <w:r>
              <w:rPr>
                <w:rFonts w:hint="eastAsia" w:ascii="宋体" w:hAnsi="宋体"/>
                <w:color w:val="000000"/>
                <w:sz w:val="18"/>
                <w:szCs w:val="18"/>
              </w:rPr>
              <w:t>e-Labsim仿真型创新实验室客户端。</w:t>
            </w:r>
          </w:p>
          <w:p>
            <w:pPr>
              <w:spacing w:line="280" w:lineRule="exact"/>
              <w:jc w:val="left"/>
              <w:rPr>
                <w:rFonts w:ascii="宋体" w:hAnsi="宋体"/>
                <w:color w:val="000000"/>
                <w:sz w:val="18"/>
                <w:szCs w:val="18"/>
              </w:rPr>
            </w:pPr>
            <w:r>
              <w:rPr>
                <w:rFonts w:hint="eastAsia" w:ascii="宋体" w:hAnsi="宋体"/>
                <w:color w:val="000000"/>
                <w:sz w:val="18"/>
                <w:szCs w:val="18"/>
              </w:rPr>
              <w:t>标配：主控及信号源模块；2# 数字终端&amp;时分多址模块3# 信源编译码模块；6# 信道编译码模块；7# 时分复用&amp;时分交换模块；8# 基带传输编译码模块；9# 数字调制解调模块；13#载波同步及位同步；21#PCM编译码&amp;语音终端</w:t>
            </w:r>
          </w:p>
          <w:p>
            <w:pPr>
              <w:pStyle w:val="55"/>
              <w:spacing w:line="280" w:lineRule="exact"/>
              <w:ind w:firstLine="0" w:firstLineChars="0"/>
              <w:jc w:val="left"/>
              <w:rPr>
                <w:rFonts w:ascii="宋体" w:hAnsi="宋体"/>
                <w:color w:val="000000"/>
                <w:sz w:val="18"/>
                <w:szCs w:val="18"/>
              </w:rPr>
            </w:pPr>
            <w:r>
              <w:rPr>
                <w:rFonts w:hint="eastAsia" w:ascii="宋体" w:hAnsi="宋体"/>
                <w:color w:val="000000"/>
                <w:sz w:val="18"/>
                <w:szCs w:val="18"/>
              </w:rPr>
              <w:t>选配：10</w:t>
            </w:r>
            <w:r>
              <w:rPr>
                <w:rFonts w:ascii="宋体" w:hAnsi="宋体"/>
                <w:color w:val="000000"/>
                <w:sz w:val="18"/>
                <w:szCs w:val="18"/>
              </w:rPr>
              <w:t>#软件无线电调制模块；</w:t>
            </w:r>
            <w:r>
              <w:rPr>
                <w:rFonts w:hint="eastAsia" w:ascii="宋体" w:hAnsi="宋体"/>
                <w:color w:val="000000"/>
                <w:sz w:val="18"/>
                <w:szCs w:val="18"/>
              </w:rPr>
              <w:t>11</w:t>
            </w:r>
            <w:r>
              <w:rPr>
                <w:rFonts w:ascii="宋体" w:hAnsi="宋体"/>
                <w:color w:val="000000"/>
                <w:sz w:val="18"/>
                <w:szCs w:val="18"/>
              </w:rPr>
              <w:t>#软件无线电解调模块；</w:t>
            </w:r>
            <w:r>
              <w:rPr>
                <w:rFonts w:hint="eastAsia" w:ascii="宋体" w:hAnsi="宋体"/>
                <w:color w:val="000000"/>
                <w:sz w:val="18"/>
                <w:szCs w:val="18"/>
              </w:rPr>
              <w:t>17#信道模拟；</w:t>
            </w:r>
          </w:p>
          <w:p>
            <w:pPr>
              <w:pStyle w:val="55"/>
              <w:spacing w:line="280" w:lineRule="exact"/>
              <w:ind w:firstLine="0" w:firstLineChars="0"/>
              <w:jc w:val="left"/>
              <w:rPr>
                <w:rFonts w:ascii="宋体" w:hAnsi="宋体"/>
                <w:color w:val="000000"/>
                <w:sz w:val="18"/>
                <w:szCs w:val="18"/>
              </w:rPr>
            </w:pPr>
            <w:r>
              <w:rPr>
                <w:rFonts w:hint="eastAsia" w:ascii="宋体" w:hAnsi="宋体"/>
                <w:b/>
                <w:color w:val="000000"/>
                <w:sz w:val="18"/>
                <w:szCs w:val="18"/>
              </w:rPr>
              <w:t>*招标现场提供原厂授权书及售后服务承诺函原件。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7</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数字信号处理综合实验系统</w:t>
            </w:r>
          </w:p>
        </w:tc>
        <w:tc>
          <w:tcPr>
            <w:tcW w:w="1066" w:type="dxa"/>
            <w:vAlign w:val="center"/>
          </w:tcPr>
          <w:p>
            <w:pPr>
              <w:widowControl/>
              <w:jc w:val="left"/>
              <w:rPr>
                <w:rFonts w:cs="宋体"/>
                <w:color w:val="000000"/>
                <w:kern w:val="0"/>
                <w:sz w:val="18"/>
                <w:szCs w:val="18"/>
              </w:rPr>
            </w:pPr>
            <w:r>
              <w:rPr>
                <w:rFonts w:hint="eastAsia" w:cs="宋体"/>
                <w:color w:val="000000"/>
                <w:kern w:val="0"/>
                <w:sz w:val="18"/>
                <w:szCs w:val="18"/>
              </w:rPr>
              <w:t>BQ-DSP6X、</w:t>
            </w:r>
          </w:p>
          <w:p>
            <w:pPr>
              <w:widowControl/>
              <w:jc w:val="left"/>
              <w:rPr>
                <w:rFonts w:cs="宋体"/>
                <w:color w:val="000000"/>
                <w:kern w:val="0"/>
                <w:sz w:val="18"/>
                <w:szCs w:val="18"/>
              </w:rPr>
            </w:pPr>
            <w:r>
              <w:rPr>
                <w:rFonts w:hint="eastAsia" w:cs="宋体"/>
                <w:color w:val="000000"/>
                <w:kern w:val="0"/>
                <w:sz w:val="18"/>
                <w:szCs w:val="18"/>
              </w:rPr>
              <w:t>EB0X-H</w:t>
            </w:r>
          </w:p>
        </w:tc>
        <w:tc>
          <w:tcPr>
            <w:tcW w:w="4228" w:type="dxa"/>
            <w:vAlign w:val="center"/>
          </w:tcPr>
          <w:p>
            <w:pPr>
              <w:spacing w:line="280" w:lineRule="exact"/>
              <w:jc w:val="left"/>
              <w:rPr>
                <w:rFonts w:ascii="宋体" w:hAnsi="宋体"/>
                <w:b/>
                <w:iCs/>
                <w:color w:val="000000"/>
                <w:sz w:val="18"/>
                <w:szCs w:val="18"/>
              </w:rPr>
            </w:pPr>
            <w:r>
              <w:rPr>
                <w:rFonts w:hint="eastAsia" w:ascii="宋体" w:hAnsi="宋体"/>
                <w:b/>
                <w:iCs/>
                <w:color w:val="000000"/>
                <w:sz w:val="18"/>
                <w:szCs w:val="18"/>
              </w:rPr>
              <w:t>技术指标、（带 * 号为实质性响应，现场带样机）</w:t>
            </w:r>
          </w:p>
          <w:p>
            <w:pPr>
              <w:spacing w:line="280" w:lineRule="exact"/>
              <w:jc w:val="left"/>
              <w:rPr>
                <w:rFonts w:ascii="宋体" w:hAnsi="宋体"/>
                <w:b/>
                <w:color w:val="000000"/>
                <w:sz w:val="18"/>
                <w:szCs w:val="18"/>
              </w:rPr>
            </w:pPr>
            <w:r>
              <w:rPr>
                <w:rFonts w:hint="eastAsia" w:ascii="宋体" w:hAnsi="宋体"/>
                <w:b/>
                <w:color w:val="000000"/>
                <w:sz w:val="18"/>
                <w:szCs w:val="18"/>
              </w:rPr>
              <w:t>* 一、双核设计结构，标配双主芯片核：</w:t>
            </w:r>
          </w:p>
          <w:p>
            <w:pPr>
              <w:spacing w:line="280" w:lineRule="exact"/>
              <w:jc w:val="left"/>
              <w:rPr>
                <w:rFonts w:ascii="宋体" w:hAnsi="宋体"/>
                <w:b/>
                <w:color w:val="000000"/>
                <w:sz w:val="18"/>
                <w:szCs w:val="18"/>
              </w:rPr>
            </w:pPr>
            <w:r>
              <w:rPr>
                <w:rFonts w:hint="eastAsia" w:ascii="宋体" w:hAnsi="宋体"/>
                <w:b/>
                <w:color w:val="000000"/>
                <w:sz w:val="18"/>
                <w:szCs w:val="18"/>
              </w:rPr>
              <w:t>（1）TMS320F28335、（2）TMS320VC5510多核构成</w:t>
            </w:r>
          </w:p>
          <w:p>
            <w:pPr>
              <w:spacing w:line="280" w:lineRule="exact"/>
              <w:jc w:val="left"/>
              <w:rPr>
                <w:rFonts w:ascii="宋体" w:hAnsi="宋体"/>
                <w:b/>
                <w:color w:val="000000"/>
                <w:sz w:val="18"/>
                <w:szCs w:val="18"/>
              </w:rPr>
            </w:pPr>
            <w:r>
              <w:rPr>
                <w:rFonts w:hint="eastAsia" w:ascii="宋体" w:hAnsi="宋体"/>
                <w:b/>
                <w:color w:val="000000"/>
                <w:sz w:val="18"/>
                <w:szCs w:val="18"/>
              </w:rPr>
              <w:t xml:space="preserve">* </w:t>
            </w:r>
            <w:r>
              <w:rPr>
                <w:rFonts w:ascii="宋体" w:hAnsi="宋体"/>
                <w:b/>
                <w:color w:val="000000"/>
                <w:sz w:val="18"/>
                <w:szCs w:val="18"/>
              </w:rPr>
              <w:t>双</w:t>
            </w:r>
            <w:r>
              <w:rPr>
                <w:rFonts w:hint="eastAsia" w:ascii="宋体" w:hAnsi="宋体"/>
                <w:b/>
                <w:color w:val="000000"/>
                <w:sz w:val="18"/>
                <w:szCs w:val="18"/>
              </w:rPr>
              <w:t>核控制无需拔插、一键切换。</w:t>
            </w:r>
          </w:p>
          <w:p>
            <w:pPr>
              <w:spacing w:line="280" w:lineRule="exact"/>
              <w:jc w:val="left"/>
              <w:rPr>
                <w:rFonts w:ascii="宋体" w:hAnsi="宋体"/>
                <w:color w:val="000000"/>
                <w:sz w:val="18"/>
                <w:szCs w:val="18"/>
              </w:rPr>
            </w:pPr>
            <w:r>
              <w:rPr>
                <w:rFonts w:hint="eastAsia" w:ascii="宋体" w:hAnsi="宋体"/>
                <w:b/>
                <w:color w:val="000000"/>
                <w:sz w:val="18"/>
                <w:szCs w:val="18"/>
              </w:rPr>
              <w:t>（可同时配用</w:t>
            </w:r>
            <w:r>
              <w:rPr>
                <w:rFonts w:ascii="宋体" w:hAnsi="宋体"/>
                <w:b/>
                <w:color w:val="000000"/>
                <w:sz w:val="18"/>
                <w:szCs w:val="18"/>
              </w:rPr>
              <w:t>TMS320F28</w:t>
            </w:r>
            <w:r>
              <w:rPr>
                <w:rFonts w:hint="eastAsia" w:ascii="宋体" w:hAnsi="宋体"/>
                <w:b/>
                <w:color w:val="000000"/>
                <w:sz w:val="18"/>
                <w:szCs w:val="18"/>
              </w:rPr>
              <w:t>12、5416、5509等多核）。</w:t>
            </w:r>
            <w:r>
              <w:rPr>
                <w:rFonts w:ascii="宋体" w:hAnsi="宋体"/>
                <w:b/>
                <w:color w:val="000000"/>
                <w:sz w:val="18"/>
                <w:szCs w:val="18"/>
              </w:rPr>
              <w:t>可完成</w:t>
            </w:r>
            <w:r>
              <w:rPr>
                <w:rFonts w:hint="eastAsia" w:ascii="宋体" w:hAnsi="宋体"/>
                <w:b/>
                <w:color w:val="000000"/>
                <w:sz w:val="18"/>
                <w:szCs w:val="18"/>
              </w:rPr>
              <w:t>双核</w:t>
            </w:r>
            <w:r>
              <w:rPr>
                <w:rFonts w:ascii="宋体" w:hAnsi="宋体"/>
                <w:b/>
                <w:color w:val="000000"/>
                <w:sz w:val="18"/>
                <w:szCs w:val="18"/>
              </w:rPr>
              <w:t>DSP</w:t>
            </w:r>
            <w:r>
              <w:rPr>
                <w:rFonts w:hint="eastAsia" w:ascii="宋体" w:hAnsi="宋体"/>
                <w:b/>
                <w:color w:val="000000"/>
                <w:sz w:val="18"/>
                <w:szCs w:val="18"/>
              </w:rPr>
              <w:t>之</w:t>
            </w:r>
            <w:r>
              <w:rPr>
                <w:rFonts w:ascii="宋体" w:hAnsi="宋体"/>
                <w:b/>
                <w:color w:val="000000"/>
                <w:sz w:val="18"/>
                <w:szCs w:val="18"/>
              </w:rPr>
              <w:t>间的通讯</w:t>
            </w:r>
            <w:r>
              <w:rPr>
                <w:rFonts w:hint="eastAsia" w:ascii="宋体" w:hAnsi="宋体"/>
                <w:b/>
                <w:color w:val="000000"/>
                <w:sz w:val="18"/>
                <w:szCs w:val="18"/>
              </w:rPr>
              <w:t>、控制、数字图像处理</w:t>
            </w:r>
            <w:r>
              <w:rPr>
                <w:rFonts w:hint="eastAsia" w:ascii="宋体" w:hAnsi="宋体"/>
                <w:color w:val="000000"/>
                <w:sz w:val="18"/>
                <w:szCs w:val="18"/>
              </w:rPr>
              <w:t>等多项综合</w:t>
            </w:r>
            <w:r>
              <w:rPr>
                <w:rFonts w:ascii="宋体" w:hAnsi="宋体"/>
                <w:color w:val="000000"/>
                <w:sz w:val="18"/>
                <w:szCs w:val="18"/>
              </w:rPr>
              <w:t>实验；可完成其它专业的教学</w:t>
            </w:r>
            <w:r>
              <w:rPr>
                <w:rFonts w:hint="eastAsia" w:ascii="宋体" w:hAnsi="宋体"/>
                <w:color w:val="000000"/>
                <w:sz w:val="18"/>
                <w:szCs w:val="18"/>
              </w:rPr>
              <w:t>实验和创新设计。</w:t>
            </w:r>
          </w:p>
          <w:p>
            <w:pPr>
              <w:spacing w:line="280" w:lineRule="exact"/>
              <w:jc w:val="left"/>
              <w:rPr>
                <w:rFonts w:ascii="宋体" w:hAnsi="宋体"/>
                <w:b/>
                <w:color w:val="000000"/>
                <w:sz w:val="18"/>
                <w:szCs w:val="18"/>
              </w:rPr>
            </w:pPr>
          </w:p>
          <w:p>
            <w:pPr>
              <w:spacing w:line="280" w:lineRule="exact"/>
              <w:jc w:val="left"/>
              <w:rPr>
                <w:rFonts w:ascii="宋体" w:hAnsi="宋体"/>
                <w:b/>
                <w:color w:val="000000"/>
                <w:sz w:val="18"/>
                <w:szCs w:val="18"/>
              </w:rPr>
            </w:pPr>
            <w:r>
              <w:rPr>
                <w:rFonts w:hint="eastAsia" w:ascii="宋体" w:hAnsi="宋体"/>
                <w:b/>
                <w:color w:val="000000"/>
                <w:sz w:val="18"/>
                <w:szCs w:val="18"/>
              </w:rPr>
              <w:t>* 二、标配原装TFT7.5寸真彩液晶屏</w:t>
            </w:r>
          </w:p>
          <w:p>
            <w:pPr>
              <w:spacing w:line="280" w:lineRule="exact"/>
              <w:jc w:val="left"/>
              <w:rPr>
                <w:rFonts w:ascii="宋体" w:hAnsi="宋体"/>
                <w:b/>
                <w:iCs/>
                <w:color w:val="000000"/>
                <w:sz w:val="18"/>
                <w:szCs w:val="18"/>
              </w:rPr>
            </w:pPr>
            <w:r>
              <w:rPr>
                <w:rFonts w:hint="eastAsia" w:ascii="宋体" w:hAnsi="宋体"/>
                <w:b/>
                <w:iCs/>
                <w:color w:val="000000"/>
                <w:sz w:val="18"/>
                <w:szCs w:val="18"/>
              </w:rPr>
              <w:t>* 三、主实验箱硬件技术指标：</w:t>
            </w:r>
          </w:p>
          <w:p>
            <w:pPr>
              <w:spacing w:line="280" w:lineRule="exact"/>
              <w:jc w:val="left"/>
              <w:rPr>
                <w:rFonts w:ascii="宋体" w:hAnsi="宋体"/>
                <w:color w:val="000000"/>
                <w:sz w:val="18"/>
                <w:szCs w:val="18"/>
              </w:rPr>
            </w:pPr>
            <w:r>
              <w:rPr>
                <w:rFonts w:hint="eastAsia" w:ascii="宋体" w:hAnsi="宋体"/>
                <w:color w:val="000000"/>
                <w:sz w:val="18"/>
                <w:szCs w:val="18"/>
              </w:rPr>
              <w:t xml:space="preserve">1、原装TFT 7.5寸真彩液晶屏     </w:t>
            </w:r>
          </w:p>
          <w:p>
            <w:pPr>
              <w:spacing w:line="280" w:lineRule="exact"/>
              <w:jc w:val="left"/>
              <w:rPr>
                <w:rFonts w:ascii="宋体" w:hAnsi="宋体"/>
                <w:color w:val="000000"/>
                <w:spacing w:val="-6"/>
                <w:sz w:val="18"/>
                <w:szCs w:val="18"/>
              </w:rPr>
            </w:pPr>
            <w:r>
              <w:rPr>
                <w:rFonts w:hint="eastAsia" w:ascii="宋体" w:hAnsi="宋体"/>
                <w:iCs/>
                <w:color w:val="000000"/>
                <w:spacing w:val="-6"/>
                <w:sz w:val="18"/>
                <w:szCs w:val="18"/>
              </w:rPr>
              <w:t xml:space="preserve">2、独立可调信号源（方波、正弦波、三角波）单元  </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3、4X5矩阵键盘单元                       </w:t>
            </w:r>
          </w:p>
          <w:p>
            <w:pPr>
              <w:spacing w:line="280" w:lineRule="exact"/>
              <w:jc w:val="left"/>
              <w:rPr>
                <w:rFonts w:ascii="宋体" w:hAnsi="宋体"/>
                <w:iCs/>
                <w:color w:val="000000"/>
                <w:sz w:val="18"/>
                <w:szCs w:val="18"/>
              </w:rPr>
            </w:pPr>
            <w:r>
              <w:rPr>
                <w:rFonts w:hint="eastAsia" w:ascii="宋体" w:hAnsi="宋体"/>
                <w:iCs/>
                <w:color w:val="000000"/>
                <w:sz w:val="18"/>
                <w:szCs w:val="18"/>
              </w:rPr>
              <w:t>4、直流电机控制单元</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5、步进电机控制单元                       </w:t>
            </w:r>
          </w:p>
          <w:p>
            <w:pPr>
              <w:spacing w:line="280" w:lineRule="exact"/>
              <w:jc w:val="left"/>
              <w:rPr>
                <w:rFonts w:ascii="宋体" w:hAnsi="宋体"/>
                <w:iCs/>
                <w:color w:val="000000"/>
                <w:sz w:val="18"/>
                <w:szCs w:val="18"/>
              </w:rPr>
            </w:pPr>
            <w:r>
              <w:rPr>
                <w:rFonts w:hint="eastAsia" w:ascii="宋体" w:hAnsi="宋体"/>
                <w:iCs/>
                <w:color w:val="000000"/>
                <w:sz w:val="18"/>
                <w:szCs w:val="18"/>
              </w:rPr>
              <w:t>6、多色LED交通灯控制单元</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7、8位LED 7段数码管单元                 </w:t>
            </w:r>
          </w:p>
          <w:p>
            <w:pPr>
              <w:spacing w:line="280" w:lineRule="exact"/>
              <w:jc w:val="left"/>
              <w:rPr>
                <w:rFonts w:ascii="宋体" w:hAnsi="宋体"/>
                <w:iCs/>
                <w:color w:val="000000"/>
                <w:sz w:val="18"/>
                <w:szCs w:val="18"/>
              </w:rPr>
            </w:pPr>
            <w:r>
              <w:rPr>
                <w:rFonts w:hint="eastAsia" w:ascii="宋体" w:hAnsi="宋体"/>
                <w:iCs/>
                <w:color w:val="000000"/>
                <w:sz w:val="18"/>
                <w:szCs w:val="18"/>
              </w:rPr>
              <w:t>8、并行和串行AD/DA模数转换单元</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9、串行通信接口单元                      </w:t>
            </w:r>
          </w:p>
          <w:p>
            <w:pPr>
              <w:spacing w:line="280" w:lineRule="exact"/>
              <w:jc w:val="left"/>
              <w:rPr>
                <w:rFonts w:ascii="宋体" w:hAnsi="宋体"/>
                <w:iCs/>
                <w:color w:val="000000"/>
                <w:sz w:val="18"/>
                <w:szCs w:val="18"/>
              </w:rPr>
            </w:pPr>
            <w:r>
              <w:rPr>
                <w:rFonts w:hint="eastAsia" w:ascii="宋体" w:hAnsi="宋体"/>
                <w:iCs/>
                <w:color w:val="000000"/>
                <w:sz w:val="18"/>
                <w:szCs w:val="18"/>
              </w:rPr>
              <w:t>10、</w:t>
            </w:r>
            <w:r>
              <w:rPr>
                <w:rFonts w:hint="eastAsia" w:ascii="宋体" w:hAnsi="宋体"/>
                <w:color w:val="000000"/>
                <w:sz w:val="18"/>
                <w:szCs w:val="18"/>
              </w:rPr>
              <w:t>PWM脉宽控制单元</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11、16X16 汉字点阵模块单元               </w:t>
            </w:r>
          </w:p>
          <w:p>
            <w:pPr>
              <w:spacing w:line="280" w:lineRule="exact"/>
              <w:jc w:val="left"/>
              <w:rPr>
                <w:rFonts w:ascii="宋体" w:hAnsi="宋体"/>
                <w:iCs/>
                <w:color w:val="000000"/>
                <w:sz w:val="18"/>
                <w:szCs w:val="18"/>
              </w:rPr>
            </w:pPr>
            <w:r>
              <w:rPr>
                <w:rFonts w:hint="eastAsia" w:ascii="宋体" w:hAnsi="宋体"/>
                <w:iCs/>
                <w:color w:val="000000"/>
                <w:sz w:val="18"/>
                <w:szCs w:val="18"/>
              </w:rPr>
              <w:t>12、8位LED流水灯实验单元</w:t>
            </w:r>
          </w:p>
          <w:p>
            <w:pPr>
              <w:spacing w:line="280" w:lineRule="exact"/>
              <w:jc w:val="left"/>
              <w:rPr>
                <w:rFonts w:ascii="宋体" w:hAnsi="宋体"/>
                <w:iCs/>
                <w:color w:val="000000"/>
                <w:sz w:val="18"/>
                <w:szCs w:val="18"/>
              </w:rPr>
            </w:pPr>
            <w:r>
              <w:rPr>
                <w:rFonts w:hint="eastAsia" w:ascii="宋体" w:hAnsi="宋体"/>
                <w:iCs/>
                <w:color w:val="000000"/>
                <w:sz w:val="18"/>
                <w:szCs w:val="18"/>
              </w:rPr>
              <w:t xml:space="preserve">13、扩展创新实验接口单元                 </w:t>
            </w:r>
          </w:p>
          <w:p>
            <w:pPr>
              <w:spacing w:line="280" w:lineRule="exact"/>
              <w:jc w:val="left"/>
              <w:rPr>
                <w:rFonts w:ascii="宋体" w:hAnsi="宋体"/>
                <w:iCs/>
                <w:color w:val="000000"/>
                <w:sz w:val="18"/>
                <w:szCs w:val="18"/>
              </w:rPr>
            </w:pPr>
            <w:r>
              <w:rPr>
                <w:rFonts w:hint="eastAsia" w:ascii="宋体" w:hAnsi="宋体"/>
                <w:iCs/>
                <w:color w:val="000000"/>
                <w:sz w:val="18"/>
                <w:szCs w:val="18"/>
              </w:rPr>
              <w:t>14、图像处理摄像头接口单元</w:t>
            </w:r>
          </w:p>
          <w:p>
            <w:pPr>
              <w:spacing w:line="280" w:lineRule="exact"/>
              <w:jc w:val="left"/>
              <w:rPr>
                <w:rFonts w:ascii="宋体" w:hAnsi="宋体"/>
                <w:b/>
                <w:bCs/>
                <w:color w:val="000000"/>
                <w:sz w:val="18"/>
                <w:szCs w:val="18"/>
              </w:rPr>
            </w:pPr>
            <w:r>
              <w:rPr>
                <w:rFonts w:hint="eastAsia" w:ascii="宋体" w:hAnsi="宋体"/>
                <w:b/>
                <w:bCs/>
                <w:color w:val="000000"/>
                <w:sz w:val="18"/>
                <w:szCs w:val="18"/>
              </w:rPr>
              <w:t>三、核心板技术指标：</w:t>
            </w:r>
          </w:p>
          <w:p>
            <w:pPr>
              <w:widowControl/>
              <w:shd w:val="clear" w:color="auto" w:fill="FFFFFF"/>
              <w:spacing w:line="280" w:lineRule="exact"/>
              <w:jc w:val="left"/>
              <w:rPr>
                <w:rFonts w:ascii="宋体" w:hAnsi="宋体" w:cs="Tahoma"/>
                <w:b/>
                <w:color w:val="000000"/>
                <w:kern w:val="0"/>
                <w:sz w:val="18"/>
                <w:szCs w:val="18"/>
              </w:rPr>
            </w:pPr>
            <w:r>
              <w:rPr>
                <w:rFonts w:hint="eastAsia" w:ascii="宋体" w:hAnsi="宋体"/>
                <w:b/>
                <w:iCs/>
                <w:color w:val="000000"/>
                <w:sz w:val="18"/>
                <w:szCs w:val="18"/>
              </w:rPr>
              <w:t>*</w:t>
            </w:r>
            <w:r>
              <w:rPr>
                <w:rFonts w:hint="eastAsia" w:ascii="宋体" w:hAnsi="宋体"/>
                <w:b/>
                <w:bCs/>
                <w:color w:val="000000"/>
                <w:sz w:val="18"/>
                <w:szCs w:val="18"/>
              </w:rPr>
              <w:t>一）</w:t>
            </w:r>
            <w:r>
              <w:rPr>
                <w:rFonts w:ascii="宋体" w:hAnsi="宋体"/>
                <w:b/>
                <w:bCs/>
                <w:color w:val="000000"/>
                <w:sz w:val="18"/>
                <w:szCs w:val="18"/>
              </w:rPr>
              <w:t>TMS320F28</w:t>
            </w:r>
            <w:r>
              <w:rPr>
                <w:rFonts w:hint="eastAsia" w:ascii="宋体" w:hAnsi="宋体"/>
                <w:b/>
                <w:bCs/>
                <w:color w:val="000000"/>
                <w:sz w:val="18"/>
                <w:szCs w:val="18"/>
              </w:rPr>
              <w:t>335主控板（标配）</w:t>
            </w:r>
          </w:p>
          <w:p>
            <w:pPr>
              <w:pStyle w:val="55"/>
              <w:widowControl/>
              <w:shd w:val="clear" w:color="auto" w:fill="FFFFFF"/>
              <w:spacing w:line="280" w:lineRule="exact"/>
              <w:ind w:firstLine="0" w:firstLineChars="0"/>
              <w:jc w:val="left"/>
              <w:rPr>
                <w:rFonts w:ascii="宋体" w:hAnsi="宋体" w:cs="Tahoma"/>
                <w:color w:val="000000"/>
                <w:kern w:val="0"/>
                <w:sz w:val="18"/>
                <w:szCs w:val="18"/>
              </w:rPr>
            </w:pPr>
            <w:r>
              <w:rPr>
                <w:rFonts w:hint="eastAsia" w:ascii="宋体" w:hAnsi="宋体" w:cs="Tahoma"/>
                <w:color w:val="000000"/>
                <w:kern w:val="0"/>
                <w:sz w:val="18"/>
                <w:szCs w:val="18"/>
              </w:rPr>
              <w:t>1）采用</w:t>
            </w:r>
            <w:r>
              <w:rPr>
                <w:rFonts w:ascii="宋体" w:hAnsi="宋体" w:cs="Tahoma"/>
                <w:color w:val="000000"/>
                <w:kern w:val="0"/>
                <w:sz w:val="18"/>
                <w:szCs w:val="18"/>
              </w:rPr>
              <w:t>32-</w:t>
            </w:r>
            <w:r>
              <w:rPr>
                <w:rFonts w:hint="eastAsia" w:ascii="宋体" w:hAnsi="宋体" w:cs="Tahoma"/>
                <w:color w:val="000000"/>
                <w:kern w:val="0"/>
                <w:sz w:val="18"/>
                <w:szCs w:val="18"/>
              </w:rPr>
              <w:t>位浮点</w:t>
            </w:r>
            <w:r>
              <w:rPr>
                <w:rFonts w:ascii="宋体" w:hAnsi="宋体" w:cs="Tahoma"/>
                <w:color w:val="000000"/>
                <w:kern w:val="0"/>
                <w:sz w:val="18"/>
                <w:szCs w:val="18"/>
              </w:rPr>
              <w:t>DSP TMS320F28335</w:t>
            </w:r>
            <w:r>
              <w:rPr>
                <w:rFonts w:hint="eastAsia" w:ascii="宋体" w:hAnsi="宋体" w:cs="Tahoma"/>
                <w:color w:val="000000"/>
                <w:kern w:val="0"/>
                <w:sz w:val="18"/>
                <w:szCs w:val="18"/>
              </w:rPr>
              <w:t>，主频150MHz。</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2）片上存储器：F</w:t>
            </w:r>
            <w:r>
              <w:rPr>
                <w:rFonts w:ascii="宋体" w:hAnsi="宋体" w:cs="Tahoma"/>
                <w:color w:val="000000"/>
                <w:kern w:val="0"/>
                <w:sz w:val="18"/>
                <w:szCs w:val="18"/>
              </w:rPr>
              <w:t>LASH</w:t>
            </w:r>
            <w:r>
              <w:rPr>
                <w:rFonts w:hint="eastAsia" w:ascii="宋体" w:hAnsi="宋体" w:cs="Tahoma"/>
                <w:color w:val="000000"/>
                <w:kern w:val="0"/>
                <w:sz w:val="18"/>
                <w:szCs w:val="18"/>
              </w:rPr>
              <w:t>:</w:t>
            </w:r>
            <w:r>
              <w:rPr>
                <w:rFonts w:ascii="宋体" w:hAnsi="宋体" w:cs="Tahoma"/>
                <w:color w:val="000000"/>
                <w:kern w:val="0"/>
                <w:sz w:val="18"/>
                <w:szCs w:val="18"/>
              </w:rPr>
              <w:t>256K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位、存储器</w:t>
            </w:r>
            <w:r>
              <w:rPr>
                <w:rFonts w:ascii="宋体" w:hAnsi="宋体" w:cs="Tahoma"/>
                <w:color w:val="000000"/>
                <w:kern w:val="0"/>
                <w:sz w:val="18"/>
                <w:szCs w:val="18"/>
              </w:rPr>
              <w:t>SRAM</w:t>
            </w:r>
            <w:r>
              <w:rPr>
                <w:rFonts w:hint="eastAsia" w:ascii="宋体" w:hAnsi="宋体" w:cs="Tahoma"/>
                <w:color w:val="000000"/>
                <w:kern w:val="0"/>
                <w:sz w:val="18"/>
                <w:szCs w:val="18"/>
              </w:rPr>
              <w:t>：</w:t>
            </w:r>
            <w:r>
              <w:rPr>
                <w:rFonts w:ascii="宋体" w:hAnsi="宋体" w:cs="Tahoma"/>
                <w:color w:val="000000"/>
                <w:kern w:val="0"/>
                <w:sz w:val="18"/>
                <w:szCs w:val="18"/>
              </w:rPr>
              <w:t>34K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存储器</w:t>
            </w:r>
            <w:r>
              <w:rPr>
                <w:rFonts w:ascii="宋体" w:hAnsi="宋体" w:cs="Tahoma"/>
                <w:color w:val="000000"/>
                <w:kern w:val="0"/>
                <w:sz w:val="18"/>
                <w:szCs w:val="18"/>
              </w:rPr>
              <w:t>Boot ROM</w:t>
            </w:r>
            <w:r>
              <w:rPr>
                <w:rFonts w:hint="eastAsia" w:ascii="宋体" w:hAnsi="宋体" w:cs="Tahoma"/>
                <w:color w:val="000000"/>
                <w:kern w:val="0"/>
                <w:sz w:val="18"/>
                <w:szCs w:val="18"/>
              </w:rPr>
              <w:t>：</w:t>
            </w:r>
            <w:r>
              <w:rPr>
                <w:rFonts w:ascii="宋体" w:hAnsi="宋体" w:cs="Tahoma"/>
                <w:color w:val="000000"/>
                <w:kern w:val="0"/>
                <w:sz w:val="18"/>
                <w:szCs w:val="18"/>
              </w:rPr>
              <w:t>8K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r>
              <w:rPr>
                <w:rFonts w:ascii="宋体" w:hAnsi="宋体" w:cs="Tahoma"/>
                <w:color w:val="000000"/>
                <w:kern w:val="0"/>
                <w:sz w:val="18"/>
                <w:szCs w:val="18"/>
              </w:rPr>
              <w:t>OTP ROM</w:t>
            </w:r>
            <w:r>
              <w:rPr>
                <w:rFonts w:hint="eastAsia" w:ascii="宋体" w:hAnsi="宋体" w:cs="Tahoma"/>
                <w:color w:val="000000"/>
                <w:kern w:val="0"/>
                <w:sz w:val="18"/>
                <w:szCs w:val="18"/>
              </w:rPr>
              <w:t>：</w:t>
            </w:r>
            <w:r>
              <w:rPr>
                <w:rFonts w:ascii="宋体" w:hAnsi="宋体" w:cs="Tahoma"/>
                <w:color w:val="000000"/>
                <w:kern w:val="0"/>
                <w:sz w:val="18"/>
                <w:szCs w:val="18"/>
              </w:rPr>
              <w:t>1K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其中</w:t>
            </w:r>
            <w:r>
              <w:rPr>
                <w:rFonts w:ascii="宋体" w:hAnsi="宋体" w:cs="Tahoma"/>
                <w:color w:val="000000"/>
                <w:kern w:val="0"/>
                <w:sz w:val="18"/>
                <w:szCs w:val="18"/>
              </w:rPr>
              <w:t>FLASH</w:t>
            </w:r>
            <w:r>
              <w:rPr>
                <w:rFonts w:hint="eastAsia" w:ascii="宋体" w:hAnsi="宋体" w:cs="Tahoma"/>
                <w:color w:val="000000"/>
                <w:kern w:val="0"/>
                <w:sz w:val="18"/>
                <w:szCs w:val="18"/>
              </w:rPr>
              <w:t>、</w:t>
            </w:r>
            <w:r>
              <w:rPr>
                <w:rFonts w:ascii="宋体" w:hAnsi="宋体" w:cs="Tahoma"/>
                <w:color w:val="000000"/>
                <w:kern w:val="0"/>
                <w:sz w:val="18"/>
                <w:szCs w:val="18"/>
              </w:rPr>
              <w:t>OTP ROM</w:t>
            </w:r>
            <w:r>
              <w:rPr>
                <w:rFonts w:hint="eastAsia" w:ascii="宋体" w:hAnsi="宋体" w:cs="Tahoma"/>
                <w:color w:val="000000"/>
                <w:kern w:val="0"/>
                <w:sz w:val="18"/>
                <w:szCs w:val="18"/>
              </w:rPr>
              <w:t>和</w:t>
            </w:r>
            <w:r>
              <w:rPr>
                <w:rFonts w:ascii="宋体" w:hAnsi="宋体" w:cs="Tahoma"/>
                <w:color w:val="000000"/>
                <w:kern w:val="0"/>
                <w:sz w:val="18"/>
                <w:szCs w:val="18"/>
              </w:rPr>
              <w:t>16K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r>
              <w:rPr>
                <w:rFonts w:ascii="宋体" w:hAnsi="宋体" w:cs="Tahoma"/>
                <w:color w:val="000000"/>
                <w:kern w:val="0"/>
                <w:sz w:val="18"/>
                <w:szCs w:val="18"/>
              </w:rPr>
              <w:t>SRAM</w:t>
            </w:r>
            <w:r>
              <w:rPr>
                <w:rFonts w:hint="eastAsia" w:ascii="宋体" w:hAnsi="宋体" w:cs="Tahoma"/>
                <w:color w:val="000000"/>
                <w:kern w:val="0"/>
                <w:sz w:val="18"/>
                <w:szCs w:val="18"/>
              </w:rPr>
              <w:t>，保护用户程序。</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3）片上外设：</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SCI</w:t>
            </w:r>
            <w:r>
              <w:rPr>
                <w:rFonts w:hint="eastAsia" w:ascii="宋体" w:hAnsi="宋体" w:cs="Tahoma"/>
                <w:color w:val="000000"/>
                <w:kern w:val="0"/>
                <w:sz w:val="18"/>
                <w:szCs w:val="18"/>
              </w:rPr>
              <w:t xml:space="preserve">异步串口：2通道    </w:t>
            </w:r>
            <w:r>
              <w:rPr>
                <w:rFonts w:ascii="宋体" w:hAnsi="宋体" w:cs="Tahoma"/>
                <w:color w:val="000000"/>
                <w:kern w:val="0"/>
                <w:sz w:val="18"/>
                <w:szCs w:val="18"/>
              </w:rPr>
              <w:t>McBSP</w:t>
            </w:r>
            <w:r>
              <w:rPr>
                <w:rFonts w:hint="eastAsia" w:ascii="宋体" w:hAnsi="宋体" w:cs="Tahoma"/>
                <w:color w:val="000000"/>
                <w:kern w:val="0"/>
                <w:sz w:val="18"/>
                <w:szCs w:val="18"/>
              </w:rPr>
              <w:t>同步串口：</w:t>
            </w:r>
            <w:r>
              <w:rPr>
                <w:rFonts w:ascii="宋体" w:hAnsi="宋体" w:cs="Tahoma"/>
                <w:color w:val="000000"/>
                <w:kern w:val="0"/>
                <w:sz w:val="18"/>
                <w:szCs w:val="18"/>
              </w:rPr>
              <w:t>2</w:t>
            </w:r>
            <w:r>
              <w:rPr>
                <w:rFonts w:hint="eastAsia" w:ascii="宋体" w:hAnsi="宋体" w:cs="Tahoma"/>
                <w:color w:val="000000"/>
                <w:kern w:val="0"/>
                <w:sz w:val="18"/>
                <w:szCs w:val="18"/>
              </w:rPr>
              <w:t>通道</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SPI</w:t>
            </w:r>
            <w:r>
              <w:rPr>
                <w:rFonts w:hint="eastAsia" w:ascii="宋体" w:hAnsi="宋体" w:cs="Tahoma"/>
                <w:color w:val="000000"/>
                <w:kern w:val="0"/>
                <w:sz w:val="18"/>
                <w:szCs w:val="18"/>
              </w:rPr>
              <w:t>同步串口：</w:t>
            </w:r>
            <w:r>
              <w:rPr>
                <w:rFonts w:ascii="宋体" w:hAnsi="宋体" w:cs="Tahoma"/>
                <w:color w:val="000000"/>
                <w:kern w:val="0"/>
                <w:sz w:val="18"/>
                <w:szCs w:val="18"/>
              </w:rPr>
              <w:t>1</w:t>
            </w:r>
            <w:r>
              <w:rPr>
                <w:rFonts w:hint="eastAsia" w:ascii="宋体" w:hAnsi="宋体" w:cs="Tahoma"/>
                <w:color w:val="000000"/>
                <w:kern w:val="0"/>
                <w:sz w:val="18"/>
                <w:szCs w:val="18"/>
              </w:rPr>
              <w:t xml:space="preserve">通道    </w:t>
            </w:r>
            <w:r>
              <w:rPr>
                <w:rFonts w:ascii="宋体" w:hAnsi="宋体" w:cs="Tahoma"/>
                <w:color w:val="000000"/>
                <w:kern w:val="0"/>
                <w:sz w:val="18"/>
                <w:szCs w:val="18"/>
              </w:rPr>
              <w:t>CAN</w:t>
            </w:r>
            <w:r>
              <w:rPr>
                <w:rFonts w:hint="eastAsia" w:ascii="宋体" w:hAnsi="宋体" w:cs="Tahoma"/>
                <w:color w:val="000000"/>
                <w:kern w:val="0"/>
                <w:sz w:val="18"/>
                <w:szCs w:val="18"/>
              </w:rPr>
              <w:t>总线：</w:t>
            </w:r>
            <w:r>
              <w:rPr>
                <w:rFonts w:ascii="宋体" w:hAnsi="宋体" w:cs="Tahoma"/>
                <w:color w:val="000000"/>
                <w:kern w:val="0"/>
                <w:sz w:val="18"/>
                <w:szCs w:val="18"/>
              </w:rPr>
              <w:t>2</w:t>
            </w:r>
            <w:r>
              <w:rPr>
                <w:rFonts w:hint="eastAsia" w:ascii="宋体" w:hAnsi="宋体" w:cs="Tahoma"/>
                <w:color w:val="000000"/>
                <w:kern w:val="0"/>
                <w:sz w:val="18"/>
                <w:szCs w:val="18"/>
              </w:rPr>
              <w:t>通道</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DMA</w:t>
            </w:r>
            <w:r>
              <w:rPr>
                <w:rFonts w:hint="eastAsia" w:ascii="宋体" w:hAnsi="宋体" w:cs="Tahoma"/>
                <w:color w:val="000000"/>
                <w:kern w:val="0"/>
                <w:sz w:val="18"/>
                <w:szCs w:val="18"/>
              </w:rPr>
              <w:t>：</w:t>
            </w:r>
            <w:r>
              <w:rPr>
                <w:rFonts w:ascii="宋体" w:hAnsi="宋体" w:cs="Tahoma"/>
                <w:color w:val="000000"/>
                <w:kern w:val="0"/>
                <w:sz w:val="18"/>
                <w:szCs w:val="18"/>
              </w:rPr>
              <w:t>6</w:t>
            </w:r>
            <w:r>
              <w:rPr>
                <w:rFonts w:hint="eastAsia" w:ascii="宋体" w:hAnsi="宋体" w:cs="Tahoma"/>
                <w:color w:val="000000"/>
                <w:kern w:val="0"/>
                <w:sz w:val="18"/>
                <w:szCs w:val="18"/>
              </w:rPr>
              <w:t xml:space="preserve">通道            </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NOR FLASH</w:t>
            </w:r>
            <w:r>
              <w:rPr>
                <w:rFonts w:hint="eastAsia" w:ascii="宋体" w:hAnsi="宋体" w:cs="Tahoma"/>
                <w:color w:val="000000"/>
                <w:kern w:val="0"/>
                <w:sz w:val="18"/>
                <w:szCs w:val="18"/>
              </w:rPr>
              <w:t>，基本配置为</w:t>
            </w:r>
            <w:r>
              <w:rPr>
                <w:rFonts w:ascii="宋体" w:hAnsi="宋体" w:cs="Tahoma"/>
                <w:color w:val="000000"/>
                <w:kern w:val="0"/>
                <w:sz w:val="18"/>
                <w:szCs w:val="18"/>
              </w:rPr>
              <w:t>512K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SRAM</w:t>
            </w:r>
            <w:r>
              <w:rPr>
                <w:rFonts w:hint="eastAsia" w:ascii="宋体" w:hAnsi="宋体" w:cs="Tahoma"/>
                <w:color w:val="000000"/>
                <w:kern w:val="0"/>
                <w:sz w:val="18"/>
                <w:szCs w:val="18"/>
              </w:rPr>
              <w:t>基本配置为</w:t>
            </w:r>
            <w:r>
              <w:rPr>
                <w:rFonts w:ascii="宋体" w:hAnsi="宋体" w:cs="Tahoma"/>
                <w:color w:val="000000"/>
                <w:kern w:val="0"/>
                <w:sz w:val="18"/>
                <w:szCs w:val="18"/>
              </w:rPr>
              <w:t>256K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最大容量为</w:t>
            </w:r>
            <w:r>
              <w:rPr>
                <w:rFonts w:ascii="宋体" w:hAnsi="宋体" w:cs="Tahoma"/>
                <w:color w:val="000000"/>
                <w:kern w:val="0"/>
                <w:sz w:val="18"/>
                <w:szCs w:val="18"/>
              </w:rPr>
              <w:t>512K</w:t>
            </w:r>
            <w:r>
              <w:rPr>
                <w:rFonts w:hint="eastAsia" w:ascii="宋体" w:hAnsi="宋体" w:cs="Tahoma"/>
                <w:color w:val="000000"/>
                <w:kern w:val="0"/>
                <w:sz w:val="18"/>
                <w:szCs w:val="18"/>
              </w:rPr>
              <w:t>×</w:t>
            </w:r>
            <w:r>
              <w:rPr>
                <w:rFonts w:ascii="宋体" w:hAnsi="宋体" w:cs="Tahoma"/>
                <w:color w:val="000000"/>
                <w:kern w:val="0"/>
                <w:sz w:val="18"/>
                <w:szCs w:val="18"/>
              </w:rPr>
              <w:t>16</w:t>
            </w:r>
            <w:r>
              <w:rPr>
                <w:rFonts w:hint="eastAsia" w:ascii="宋体" w:hAnsi="宋体" w:cs="Tahoma"/>
                <w:color w:val="000000"/>
                <w:kern w:val="0"/>
                <w:sz w:val="18"/>
                <w:szCs w:val="18"/>
              </w:rPr>
              <w:t>位，</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SD</w:t>
            </w:r>
            <w:r>
              <w:rPr>
                <w:rFonts w:hint="eastAsia" w:ascii="宋体" w:hAnsi="宋体" w:cs="Tahoma"/>
                <w:color w:val="000000"/>
                <w:kern w:val="0"/>
                <w:sz w:val="18"/>
                <w:szCs w:val="18"/>
              </w:rPr>
              <w:t xml:space="preserve">卡接口，   </w:t>
            </w:r>
            <w:r>
              <w:rPr>
                <w:rFonts w:ascii="宋体" w:hAnsi="宋体" w:cs="Tahoma"/>
                <w:color w:val="000000"/>
                <w:kern w:val="0"/>
                <w:sz w:val="18"/>
                <w:szCs w:val="18"/>
              </w:rPr>
              <w:t>RTC</w:t>
            </w:r>
            <w:r>
              <w:rPr>
                <w:rFonts w:hint="eastAsia" w:ascii="宋体" w:hAnsi="宋体" w:cs="Tahoma"/>
                <w:color w:val="000000"/>
                <w:kern w:val="0"/>
                <w:sz w:val="18"/>
                <w:szCs w:val="18"/>
              </w:rPr>
              <w:t>实时时钟</w:t>
            </w:r>
            <w:r>
              <w:rPr>
                <w:rFonts w:ascii="宋体" w:hAnsi="宋体" w:cs="Tahoma"/>
                <w:color w:val="000000"/>
                <w:kern w:val="0"/>
                <w:sz w:val="18"/>
                <w:szCs w:val="18"/>
              </w:rPr>
              <w:t>+ 512</w:t>
            </w:r>
            <w:r>
              <w:rPr>
                <w:rFonts w:hint="eastAsia" w:ascii="宋体" w:hAnsi="宋体" w:cs="Tahoma"/>
                <w:color w:val="000000"/>
                <w:kern w:val="0"/>
                <w:sz w:val="18"/>
                <w:szCs w:val="18"/>
              </w:rPr>
              <w:t>×</w:t>
            </w:r>
            <w:r>
              <w:rPr>
                <w:rFonts w:ascii="宋体" w:hAnsi="宋体" w:cs="Tahoma"/>
                <w:color w:val="000000"/>
                <w:kern w:val="0"/>
                <w:sz w:val="18"/>
                <w:szCs w:val="18"/>
              </w:rPr>
              <w:t>8-</w:t>
            </w:r>
            <w:r>
              <w:rPr>
                <w:rFonts w:hint="eastAsia" w:ascii="宋体" w:hAnsi="宋体" w:cs="Tahoma"/>
                <w:color w:val="000000"/>
                <w:kern w:val="0"/>
                <w:sz w:val="18"/>
                <w:szCs w:val="18"/>
              </w:rPr>
              <w:t>位</w:t>
            </w:r>
            <w:r>
              <w:rPr>
                <w:rFonts w:ascii="宋体" w:hAnsi="宋体" w:cs="Tahoma"/>
                <w:color w:val="000000"/>
                <w:kern w:val="0"/>
                <w:sz w:val="18"/>
                <w:szCs w:val="18"/>
              </w:rPr>
              <w:t>EEPROM</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USB2.0</w:t>
            </w:r>
            <w:r>
              <w:rPr>
                <w:rFonts w:hint="eastAsia" w:ascii="宋体" w:hAnsi="宋体" w:cs="Tahoma"/>
                <w:color w:val="000000"/>
                <w:kern w:val="0"/>
                <w:sz w:val="18"/>
                <w:szCs w:val="18"/>
              </w:rPr>
              <w:t>标准的高速</w:t>
            </w:r>
            <w:r>
              <w:rPr>
                <w:rFonts w:ascii="宋体" w:hAnsi="宋体" w:cs="Tahoma"/>
                <w:color w:val="000000"/>
                <w:kern w:val="0"/>
                <w:sz w:val="18"/>
                <w:szCs w:val="18"/>
              </w:rPr>
              <w:t>USB HOST</w:t>
            </w:r>
            <w:r>
              <w:rPr>
                <w:rFonts w:hint="eastAsia" w:ascii="宋体" w:hAnsi="宋体" w:cs="Tahoma"/>
                <w:color w:val="000000"/>
                <w:kern w:val="0"/>
                <w:sz w:val="18"/>
                <w:szCs w:val="18"/>
              </w:rPr>
              <w:t>接口，可接</w:t>
            </w:r>
            <w:r>
              <w:rPr>
                <w:rFonts w:ascii="宋体" w:hAnsi="宋体" w:cs="Tahoma"/>
                <w:color w:val="000000"/>
                <w:kern w:val="0"/>
                <w:sz w:val="18"/>
                <w:szCs w:val="18"/>
              </w:rPr>
              <w:t>U</w:t>
            </w:r>
            <w:r>
              <w:rPr>
                <w:rFonts w:hint="eastAsia" w:ascii="宋体" w:hAnsi="宋体" w:cs="Tahoma"/>
                <w:color w:val="000000"/>
                <w:kern w:val="0"/>
                <w:sz w:val="18"/>
                <w:szCs w:val="18"/>
              </w:rPr>
              <w:t>盘和移动硬盘，兼容性强。</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10M</w:t>
            </w:r>
            <w:r>
              <w:rPr>
                <w:rFonts w:hint="eastAsia" w:ascii="宋体" w:hAnsi="宋体" w:cs="Tahoma"/>
                <w:color w:val="000000"/>
                <w:kern w:val="0"/>
                <w:sz w:val="18"/>
                <w:szCs w:val="18"/>
              </w:rPr>
              <w:t xml:space="preserve">以太网接口  </w:t>
            </w:r>
            <w:r>
              <w:rPr>
                <w:rFonts w:ascii="宋体" w:hAnsi="宋体" w:cs="Tahoma"/>
                <w:color w:val="000000"/>
                <w:kern w:val="0"/>
                <w:sz w:val="18"/>
                <w:szCs w:val="18"/>
              </w:rPr>
              <w:t>4</w:t>
            </w:r>
            <w:r>
              <w:rPr>
                <w:rFonts w:hint="eastAsia" w:ascii="宋体" w:hAnsi="宋体" w:cs="Tahoma"/>
                <w:color w:val="000000"/>
                <w:kern w:val="0"/>
                <w:sz w:val="18"/>
                <w:szCs w:val="18"/>
              </w:rPr>
              <w:t>路</w:t>
            </w:r>
            <w:r>
              <w:rPr>
                <w:rFonts w:ascii="宋体" w:hAnsi="宋体" w:cs="Tahoma"/>
                <w:color w:val="000000"/>
                <w:kern w:val="0"/>
                <w:sz w:val="18"/>
                <w:szCs w:val="18"/>
              </w:rPr>
              <w:t>12</w:t>
            </w:r>
            <w:r>
              <w:rPr>
                <w:rFonts w:hint="eastAsia" w:ascii="宋体" w:hAnsi="宋体" w:cs="Tahoma"/>
                <w:color w:val="000000"/>
                <w:kern w:val="0"/>
                <w:sz w:val="18"/>
                <w:szCs w:val="18"/>
              </w:rPr>
              <w:t>位</w:t>
            </w:r>
            <w:r>
              <w:rPr>
                <w:rFonts w:ascii="宋体" w:hAnsi="宋体" w:cs="Tahoma"/>
                <w:color w:val="000000"/>
                <w:kern w:val="0"/>
                <w:sz w:val="18"/>
                <w:szCs w:val="18"/>
              </w:rPr>
              <w:t xml:space="preserve">DA输出 </w:t>
            </w:r>
            <w:r>
              <w:rPr>
                <w:rFonts w:hint="eastAsia" w:ascii="宋体" w:hAnsi="宋体" w:cs="Tahoma"/>
                <w:color w:val="000000"/>
                <w:kern w:val="0"/>
                <w:sz w:val="18"/>
                <w:szCs w:val="18"/>
              </w:rPr>
              <w:t xml:space="preserve"> </w:t>
            </w:r>
            <w:r>
              <w:rPr>
                <w:rFonts w:ascii="宋体" w:hAnsi="宋体" w:cs="Tahoma"/>
                <w:color w:val="000000"/>
                <w:kern w:val="0"/>
                <w:sz w:val="18"/>
                <w:szCs w:val="18"/>
              </w:rPr>
              <w:t>ADC转换</w:t>
            </w:r>
          </w:p>
          <w:p>
            <w:pPr>
              <w:widowControl/>
              <w:shd w:val="clear" w:color="auto" w:fill="FFFFFF"/>
              <w:spacing w:line="280" w:lineRule="exact"/>
              <w:jc w:val="left"/>
              <w:rPr>
                <w:rFonts w:ascii="宋体" w:hAnsi="宋体" w:cs="Tahoma"/>
                <w:color w:val="000000"/>
                <w:kern w:val="0"/>
                <w:sz w:val="18"/>
                <w:szCs w:val="18"/>
              </w:rPr>
            </w:pPr>
            <w:r>
              <w:rPr>
                <w:rFonts w:ascii="宋体" w:hAnsi="宋体" w:cs="Tahoma"/>
                <w:color w:val="000000"/>
                <w:kern w:val="0"/>
                <w:sz w:val="18"/>
                <w:szCs w:val="18"/>
              </w:rPr>
              <w:t>RS232</w:t>
            </w:r>
            <w:r>
              <w:rPr>
                <w:rFonts w:hint="eastAsia" w:ascii="宋体" w:hAnsi="宋体" w:cs="Tahoma"/>
                <w:color w:val="000000"/>
                <w:kern w:val="0"/>
                <w:sz w:val="18"/>
                <w:szCs w:val="18"/>
              </w:rPr>
              <w:t xml:space="preserve">串口      </w:t>
            </w:r>
            <w:r>
              <w:rPr>
                <w:rFonts w:ascii="宋体" w:hAnsi="宋体" w:cs="Tahoma"/>
                <w:color w:val="000000"/>
                <w:kern w:val="0"/>
                <w:sz w:val="18"/>
                <w:szCs w:val="18"/>
              </w:rPr>
              <w:t>CAN</w:t>
            </w:r>
            <w:r>
              <w:rPr>
                <w:rFonts w:hint="eastAsia" w:ascii="宋体" w:hAnsi="宋体" w:cs="Tahoma"/>
                <w:color w:val="000000"/>
                <w:kern w:val="0"/>
                <w:sz w:val="18"/>
                <w:szCs w:val="18"/>
              </w:rPr>
              <w:t xml:space="preserve">总线接口      音频接口   </w:t>
            </w:r>
          </w:p>
          <w:p>
            <w:pPr>
              <w:widowControl/>
              <w:shd w:val="clear" w:color="auto" w:fill="FFFFFF"/>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外扩</w:t>
            </w:r>
            <w:r>
              <w:rPr>
                <w:rFonts w:ascii="宋体" w:hAnsi="宋体" w:cs="Tahoma"/>
                <w:color w:val="000000"/>
                <w:kern w:val="0"/>
                <w:sz w:val="18"/>
                <w:szCs w:val="18"/>
              </w:rPr>
              <w:t>32K</w:t>
            </w:r>
            <w:r>
              <w:rPr>
                <w:rFonts w:hint="eastAsia" w:ascii="宋体" w:hAnsi="宋体" w:cs="Tahoma"/>
                <w:color w:val="000000"/>
                <w:kern w:val="0"/>
                <w:sz w:val="18"/>
                <w:szCs w:val="18"/>
              </w:rPr>
              <w:t>的</w:t>
            </w:r>
            <w:r>
              <w:rPr>
                <w:rFonts w:ascii="宋体" w:hAnsi="宋体" w:cs="Tahoma"/>
                <w:color w:val="000000"/>
                <w:kern w:val="0"/>
                <w:sz w:val="18"/>
                <w:szCs w:val="18"/>
              </w:rPr>
              <w:t>EEPROM</w:t>
            </w:r>
            <w:r>
              <w:rPr>
                <w:rFonts w:hint="eastAsia" w:ascii="宋体" w:hAnsi="宋体" w:cs="Tahoma"/>
                <w:color w:val="000000"/>
                <w:kern w:val="0"/>
                <w:sz w:val="18"/>
                <w:szCs w:val="18"/>
              </w:rPr>
              <w:t xml:space="preserve">   手动复位      指示灯</w:t>
            </w:r>
          </w:p>
          <w:p>
            <w:pPr>
              <w:spacing w:line="280" w:lineRule="exact"/>
              <w:jc w:val="left"/>
              <w:rPr>
                <w:rFonts w:ascii="宋体" w:hAnsi="宋体" w:cs="Tahoma"/>
                <w:color w:val="000000"/>
                <w:kern w:val="0"/>
                <w:sz w:val="18"/>
                <w:szCs w:val="18"/>
              </w:rPr>
            </w:pPr>
            <w:r>
              <w:rPr>
                <w:rFonts w:hint="eastAsia" w:ascii="宋体" w:hAnsi="宋体" w:cs="Tahoma"/>
                <w:color w:val="000000"/>
                <w:kern w:val="0"/>
                <w:sz w:val="18"/>
                <w:szCs w:val="18"/>
              </w:rPr>
              <w:t>电源测试点按键    标准的</w:t>
            </w:r>
            <w:r>
              <w:rPr>
                <w:rFonts w:ascii="宋体" w:hAnsi="宋体" w:cs="Tahoma"/>
                <w:color w:val="000000"/>
                <w:kern w:val="0"/>
                <w:sz w:val="18"/>
                <w:szCs w:val="18"/>
              </w:rPr>
              <w:t>JTAG</w:t>
            </w:r>
            <w:r>
              <w:rPr>
                <w:rFonts w:hint="eastAsia" w:ascii="宋体" w:hAnsi="宋体" w:cs="Tahoma"/>
                <w:color w:val="000000"/>
                <w:kern w:val="0"/>
                <w:sz w:val="18"/>
                <w:szCs w:val="18"/>
              </w:rPr>
              <w:t>接口</w:t>
            </w:r>
          </w:p>
          <w:p>
            <w:pPr>
              <w:spacing w:line="280" w:lineRule="exact"/>
              <w:jc w:val="left"/>
              <w:rPr>
                <w:rFonts w:ascii="宋体" w:hAnsi="宋体"/>
                <w:b/>
                <w:bCs/>
                <w:color w:val="000000"/>
                <w:sz w:val="18"/>
                <w:szCs w:val="18"/>
              </w:rPr>
            </w:pPr>
            <w:r>
              <w:rPr>
                <w:rFonts w:hint="eastAsia" w:ascii="宋体" w:hAnsi="宋体"/>
                <w:b/>
                <w:iCs/>
                <w:color w:val="000000"/>
                <w:sz w:val="18"/>
                <w:szCs w:val="18"/>
              </w:rPr>
              <w:t>*</w:t>
            </w:r>
            <w:r>
              <w:rPr>
                <w:rFonts w:hint="eastAsia" w:ascii="宋体" w:hAnsi="宋体"/>
                <w:b/>
                <w:bCs/>
                <w:color w:val="000000"/>
                <w:sz w:val="18"/>
                <w:szCs w:val="18"/>
              </w:rPr>
              <w:t>二</w:t>
            </w:r>
            <w:r>
              <w:rPr>
                <w:rFonts w:ascii="宋体" w:hAnsi="宋体"/>
                <w:b/>
                <w:bCs/>
                <w:color w:val="000000"/>
                <w:sz w:val="18"/>
                <w:szCs w:val="18"/>
              </w:rPr>
              <w:t>）</w:t>
            </w:r>
            <w:r>
              <w:rPr>
                <w:rFonts w:hint="eastAsia" w:ascii="宋体" w:hAnsi="宋体"/>
                <w:b/>
                <w:bCs/>
                <w:color w:val="000000"/>
                <w:sz w:val="18"/>
                <w:szCs w:val="18"/>
              </w:rPr>
              <w:t>TMS320VC5510主控板（标配）</w:t>
            </w:r>
          </w:p>
          <w:p>
            <w:pPr>
              <w:spacing w:line="280" w:lineRule="exact"/>
              <w:jc w:val="left"/>
              <w:rPr>
                <w:rFonts w:ascii="宋体" w:hAnsi="宋体"/>
                <w:color w:val="000000"/>
                <w:sz w:val="18"/>
                <w:szCs w:val="18"/>
              </w:rPr>
            </w:pPr>
            <w:r>
              <w:rPr>
                <w:rFonts w:ascii="宋体" w:hAnsi="宋体"/>
                <w:color w:val="000000"/>
                <w:sz w:val="18"/>
                <w:szCs w:val="18"/>
              </w:rPr>
              <w:t xml:space="preserve">1、处理器为 </w:t>
            </w:r>
            <w:r>
              <w:rPr>
                <w:rFonts w:hint="eastAsia" w:ascii="宋体" w:hAnsi="宋体"/>
                <w:color w:val="000000"/>
                <w:sz w:val="18"/>
                <w:szCs w:val="18"/>
              </w:rPr>
              <w:t>TMS320VC5510</w:t>
            </w:r>
            <w:r>
              <w:rPr>
                <w:rFonts w:ascii="宋体" w:hAnsi="宋体"/>
                <w:color w:val="000000"/>
                <w:sz w:val="18"/>
                <w:szCs w:val="18"/>
              </w:rPr>
              <w:t xml:space="preserve"> DSP</w:t>
            </w:r>
            <w:r>
              <w:rPr>
                <w:rFonts w:hint="eastAsia" w:ascii="宋体" w:hAnsi="宋体"/>
                <w:color w:val="000000"/>
                <w:sz w:val="18"/>
                <w:szCs w:val="18"/>
              </w:rPr>
              <w:t>，最高主频200MHz，主频可软件调节。</w:t>
            </w:r>
          </w:p>
          <w:p>
            <w:pPr>
              <w:spacing w:line="280" w:lineRule="exact"/>
              <w:jc w:val="left"/>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、Flash：256K×16-位</w:t>
            </w:r>
            <w:r>
              <w:rPr>
                <w:rFonts w:hint="eastAsia" w:ascii="宋体" w:hAnsi="宋体"/>
                <w:color w:val="000000"/>
                <w:sz w:val="18"/>
                <w:szCs w:val="18"/>
              </w:rPr>
              <w:t>；  3</w:t>
            </w:r>
            <w:r>
              <w:rPr>
                <w:rFonts w:ascii="宋体" w:hAnsi="宋体"/>
                <w:color w:val="000000"/>
                <w:sz w:val="18"/>
                <w:szCs w:val="18"/>
              </w:rPr>
              <w:t>、提供手动复位</w:t>
            </w:r>
            <w:r>
              <w:rPr>
                <w:rFonts w:hint="eastAsia" w:ascii="宋体" w:hAnsi="宋体"/>
                <w:color w:val="000000"/>
                <w:sz w:val="18"/>
                <w:szCs w:val="18"/>
              </w:rPr>
              <w:t xml:space="preserve">  4</w:t>
            </w:r>
            <w:r>
              <w:rPr>
                <w:rFonts w:ascii="宋体" w:hAnsi="宋体"/>
                <w:color w:val="000000"/>
                <w:sz w:val="18"/>
                <w:szCs w:val="18"/>
              </w:rPr>
              <w:t>、1路USB2.0接口</w:t>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hint="eastAsia" w:ascii="宋体" w:hAnsi="宋体"/>
                <w:color w:val="000000"/>
                <w:sz w:val="18"/>
                <w:szCs w:val="18"/>
              </w:rPr>
              <w:t>6</w:t>
            </w:r>
            <w:r>
              <w:rPr>
                <w:rFonts w:ascii="宋体" w:hAnsi="宋体"/>
                <w:color w:val="000000"/>
                <w:sz w:val="18"/>
                <w:szCs w:val="18"/>
              </w:rPr>
              <w:t>、</w:t>
            </w:r>
            <w:r>
              <w:rPr>
                <w:rFonts w:hint="eastAsia" w:ascii="宋体" w:hAnsi="宋体"/>
                <w:color w:val="000000"/>
                <w:sz w:val="18"/>
                <w:szCs w:val="18"/>
              </w:rPr>
              <w:t>主CPU+协处理器FPGA架构可以满足大部分图像处理实验要求；</w:t>
            </w:r>
          </w:p>
          <w:p>
            <w:pPr>
              <w:spacing w:line="280" w:lineRule="exact"/>
              <w:jc w:val="left"/>
              <w:rPr>
                <w:rFonts w:ascii="宋体" w:hAnsi="宋体"/>
                <w:color w:val="000000"/>
                <w:sz w:val="18"/>
                <w:szCs w:val="18"/>
              </w:rPr>
            </w:pPr>
            <w:r>
              <w:rPr>
                <w:rFonts w:hint="eastAsia" w:ascii="宋体" w:hAnsi="宋体"/>
                <w:color w:val="000000"/>
                <w:sz w:val="18"/>
                <w:szCs w:val="18"/>
              </w:rPr>
              <w:t>7、高性能逻辑扩展接口、独立电源接口</w:t>
            </w:r>
            <w:r>
              <w:rPr>
                <w:rFonts w:ascii="宋体" w:hAnsi="宋体"/>
                <w:color w:val="000000"/>
                <w:sz w:val="18"/>
                <w:szCs w:val="18"/>
              </w:rPr>
              <w:t>。</w:t>
            </w:r>
          </w:p>
          <w:p>
            <w:pPr>
              <w:spacing w:line="280" w:lineRule="exact"/>
              <w:jc w:val="left"/>
              <w:rPr>
                <w:rFonts w:ascii="宋体" w:hAnsi="宋体"/>
                <w:b/>
                <w:bCs/>
                <w:color w:val="000000"/>
                <w:sz w:val="18"/>
                <w:szCs w:val="18"/>
              </w:rPr>
            </w:pPr>
            <w:r>
              <w:rPr>
                <w:rFonts w:hint="eastAsia" w:ascii="宋体" w:hAnsi="宋体"/>
                <w:b/>
                <w:bCs/>
                <w:color w:val="000000"/>
                <w:sz w:val="18"/>
                <w:szCs w:val="18"/>
              </w:rPr>
              <w:t>三）</w:t>
            </w:r>
            <w:r>
              <w:rPr>
                <w:rFonts w:ascii="宋体" w:hAnsi="宋体"/>
                <w:b/>
                <w:bCs/>
                <w:color w:val="000000"/>
                <w:sz w:val="18"/>
                <w:szCs w:val="18"/>
              </w:rPr>
              <w:t>TMS320F2812</w:t>
            </w:r>
            <w:r>
              <w:rPr>
                <w:rFonts w:hint="eastAsia" w:ascii="宋体" w:hAnsi="宋体"/>
                <w:b/>
                <w:bCs/>
                <w:color w:val="000000"/>
                <w:sz w:val="18"/>
                <w:szCs w:val="18"/>
              </w:rPr>
              <w:t>主控板（选配）</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1</w:t>
            </w:r>
            <w:r>
              <w:rPr>
                <w:rFonts w:hint="eastAsia" w:ascii="宋体" w:hAnsi="宋体" w:cs="宋体"/>
                <w:color w:val="000000"/>
                <w:kern w:val="0"/>
                <w:sz w:val="18"/>
                <w:szCs w:val="18"/>
              </w:rPr>
              <w:t>、</w:t>
            </w:r>
            <w:r>
              <w:rPr>
                <w:rFonts w:ascii="宋体" w:hAnsi="宋体"/>
                <w:color w:val="000000"/>
                <w:kern w:val="0"/>
                <w:sz w:val="18"/>
                <w:szCs w:val="18"/>
              </w:rPr>
              <w:t>TMS320F2812</w:t>
            </w:r>
            <w:r>
              <w:rPr>
                <w:rFonts w:hint="eastAsia" w:ascii="宋体" w:hAnsi="宋体" w:cs="宋体"/>
                <w:color w:val="000000"/>
                <w:kern w:val="0"/>
                <w:sz w:val="18"/>
                <w:szCs w:val="18"/>
              </w:rPr>
              <w:t>：主频可达</w:t>
            </w:r>
            <w:r>
              <w:rPr>
                <w:rFonts w:ascii="宋体" w:hAnsi="宋体"/>
                <w:color w:val="000000"/>
                <w:kern w:val="0"/>
                <w:sz w:val="18"/>
                <w:szCs w:val="18"/>
              </w:rPr>
              <w:t>150MHz</w:t>
            </w:r>
            <w:r>
              <w:rPr>
                <w:rFonts w:hint="eastAsia" w:ascii="宋体" w:hAnsi="宋体" w:cs="宋体"/>
                <w:color w:val="000000"/>
                <w:kern w:val="0"/>
                <w:sz w:val="18"/>
                <w:szCs w:val="18"/>
              </w:rPr>
              <w:t xml:space="preserve">；  </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2</w:t>
            </w:r>
            <w:r>
              <w:rPr>
                <w:rFonts w:hint="eastAsia" w:ascii="宋体" w:hAnsi="宋体" w:cs="宋体"/>
                <w:color w:val="000000"/>
                <w:kern w:val="0"/>
                <w:sz w:val="18"/>
                <w:szCs w:val="18"/>
              </w:rPr>
              <w:t>、</w:t>
            </w:r>
            <w:r>
              <w:rPr>
                <w:rFonts w:ascii="宋体" w:hAnsi="宋体"/>
                <w:color w:val="000000"/>
                <w:kern w:val="0"/>
                <w:sz w:val="18"/>
                <w:szCs w:val="18"/>
              </w:rPr>
              <w:t>SRAM</w:t>
            </w:r>
            <w:r>
              <w:rPr>
                <w:rFonts w:hint="eastAsia" w:ascii="宋体" w:hAnsi="宋体" w:cs="宋体"/>
                <w:color w:val="000000"/>
                <w:kern w:val="0"/>
                <w:sz w:val="18"/>
                <w:szCs w:val="18"/>
              </w:rPr>
              <w:t>：</w:t>
            </w:r>
            <w:r>
              <w:rPr>
                <w:rFonts w:ascii="宋体" w:hAnsi="宋体"/>
                <w:color w:val="000000"/>
                <w:kern w:val="0"/>
                <w:sz w:val="18"/>
                <w:szCs w:val="18"/>
              </w:rPr>
              <w:t>256K×16</w:t>
            </w:r>
            <w:r>
              <w:rPr>
                <w:rFonts w:hint="eastAsia" w:ascii="宋体" w:hAnsi="宋体"/>
                <w:color w:val="000000"/>
                <w:kern w:val="0"/>
                <w:sz w:val="18"/>
                <w:szCs w:val="18"/>
              </w:rPr>
              <w:t>位；</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3、NOR FLASH 512K</w:t>
            </w:r>
            <w:r>
              <w:rPr>
                <w:rFonts w:hint="eastAsia" w:ascii="宋体" w:hAnsi="宋体"/>
                <w:color w:val="000000"/>
                <w:kern w:val="0"/>
                <w:sz w:val="18"/>
                <w:szCs w:val="18"/>
              </w:rPr>
              <w:t>×16</w:t>
            </w:r>
            <w:r>
              <w:rPr>
                <w:rFonts w:hint="eastAsia" w:ascii="宋体" w:hAnsi="宋体" w:cs="宋体"/>
                <w:color w:val="000000"/>
                <w:kern w:val="0"/>
                <w:sz w:val="18"/>
                <w:szCs w:val="18"/>
              </w:rPr>
              <w:t xml:space="preserve">位；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4、NAND FLASH 256M</w:t>
            </w:r>
            <w:r>
              <w:rPr>
                <w:rFonts w:hint="eastAsia" w:ascii="宋体" w:hAnsi="宋体"/>
                <w:color w:val="000000"/>
                <w:kern w:val="0"/>
                <w:sz w:val="18"/>
                <w:szCs w:val="18"/>
              </w:rPr>
              <w:t>×</w:t>
            </w:r>
            <w:r>
              <w:rPr>
                <w:rFonts w:hint="eastAsia" w:ascii="宋体" w:hAnsi="宋体" w:cs="宋体"/>
                <w:color w:val="000000"/>
                <w:kern w:val="0"/>
                <w:sz w:val="18"/>
                <w:szCs w:val="18"/>
              </w:rPr>
              <w:t>8位；</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5、音频接口；  6、DA输出；</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7</w:t>
            </w:r>
            <w:r>
              <w:rPr>
                <w:rFonts w:hint="eastAsia" w:ascii="宋体" w:hAnsi="宋体" w:cs="宋体"/>
                <w:color w:val="000000"/>
                <w:kern w:val="0"/>
                <w:sz w:val="18"/>
                <w:szCs w:val="18"/>
              </w:rPr>
              <w:t>、提供上电复位、手动复位；</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8</w:t>
            </w:r>
            <w:r>
              <w:rPr>
                <w:rFonts w:hint="eastAsia" w:ascii="宋体" w:hAnsi="宋体" w:cs="宋体"/>
                <w:color w:val="000000"/>
                <w:kern w:val="0"/>
                <w:sz w:val="18"/>
                <w:szCs w:val="18"/>
              </w:rPr>
              <w:t>、</w:t>
            </w:r>
            <w:r>
              <w:rPr>
                <w:rFonts w:ascii="宋体" w:hAnsi="宋体"/>
                <w:color w:val="000000"/>
                <w:kern w:val="0"/>
                <w:sz w:val="18"/>
                <w:szCs w:val="18"/>
              </w:rPr>
              <w:t>RS232串行接口</w:t>
            </w:r>
            <w:r>
              <w:rPr>
                <w:rFonts w:hint="eastAsia" w:ascii="宋体" w:hAnsi="宋体" w:cs="宋体"/>
                <w:color w:val="000000"/>
                <w:kern w:val="0"/>
                <w:sz w:val="18"/>
                <w:szCs w:val="18"/>
              </w:rPr>
              <w:t>；</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9</w:t>
            </w:r>
            <w:r>
              <w:rPr>
                <w:rFonts w:hint="eastAsia" w:ascii="宋体" w:hAnsi="宋体" w:cs="宋体"/>
                <w:color w:val="000000"/>
                <w:kern w:val="0"/>
                <w:sz w:val="18"/>
                <w:szCs w:val="18"/>
              </w:rPr>
              <w:t>、</w:t>
            </w:r>
            <w:r>
              <w:rPr>
                <w:rFonts w:ascii="宋体" w:hAnsi="宋体"/>
                <w:color w:val="000000"/>
                <w:kern w:val="0"/>
                <w:sz w:val="18"/>
                <w:szCs w:val="18"/>
              </w:rPr>
              <w:t>CAN</w:t>
            </w:r>
            <w:r>
              <w:rPr>
                <w:rFonts w:hint="eastAsia" w:ascii="宋体" w:hAnsi="宋体" w:cs="宋体"/>
                <w:color w:val="000000"/>
                <w:kern w:val="0"/>
                <w:sz w:val="18"/>
                <w:szCs w:val="18"/>
              </w:rPr>
              <w:t>总线接口；</w:t>
            </w:r>
          </w:p>
          <w:p>
            <w:pPr>
              <w:widowControl/>
              <w:spacing w:line="280" w:lineRule="exact"/>
              <w:jc w:val="left"/>
              <w:rPr>
                <w:rFonts w:ascii="宋体" w:hAnsi="宋体" w:cs="宋体"/>
                <w:color w:val="000000"/>
                <w:kern w:val="0"/>
                <w:sz w:val="18"/>
                <w:szCs w:val="18"/>
              </w:rPr>
            </w:pPr>
            <w:r>
              <w:rPr>
                <w:rFonts w:ascii="宋体" w:hAnsi="宋体"/>
                <w:color w:val="000000"/>
                <w:kern w:val="0"/>
                <w:sz w:val="18"/>
                <w:szCs w:val="18"/>
              </w:rPr>
              <w:t>10</w:t>
            </w:r>
            <w:r>
              <w:rPr>
                <w:rFonts w:hint="eastAsia" w:ascii="宋体" w:hAnsi="宋体" w:cs="宋体"/>
                <w:color w:val="000000"/>
                <w:kern w:val="0"/>
                <w:sz w:val="18"/>
                <w:szCs w:val="18"/>
              </w:rPr>
              <w:t>、</w:t>
            </w:r>
            <w:r>
              <w:rPr>
                <w:rFonts w:ascii="宋体" w:hAnsi="宋体"/>
                <w:color w:val="000000"/>
                <w:kern w:val="0"/>
                <w:sz w:val="18"/>
                <w:szCs w:val="18"/>
              </w:rPr>
              <w:t>USB HOST</w:t>
            </w:r>
            <w:r>
              <w:rPr>
                <w:rFonts w:hint="eastAsia" w:ascii="宋体" w:hAnsi="宋体" w:cs="宋体"/>
                <w:color w:val="000000"/>
                <w:kern w:val="0"/>
                <w:sz w:val="18"/>
                <w:szCs w:val="18"/>
              </w:rPr>
              <w:t>接口；</w:t>
            </w:r>
          </w:p>
          <w:p>
            <w:pPr>
              <w:spacing w:line="280" w:lineRule="exact"/>
              <w:jc w:val="left"/>
              <w:rPr>
                <w:rFonts w:ascii="宋体" w:hAnsi="宋体" w:cs="宋体"/>
                <w:color w:val="000000"/>
                <w:kern w:val="0"/>
                <w:sz w:val="18"/>
                <w:szCs w:val="18"/>
              </w:rPr>
            </w:pPr>
            <w:r>
              <w:rPr>
                <w:rFonts w:ascii="宋体" w:hAnsi="宋体"/>
                <w:color w:val="000000"/>
                <w:kern w:val="0"/>
                <w:sz w:val="18"/>
                <w:szCs w:val="18"/>
              </w:rPr>
              <w:t>11</w:t>
            </w:r>
            <w:r>
              <w:rPr>
                <w:rFonts w:hint="eastAsia" w:ascii="宋体" w:hAnsi="宋体" w:cs="宋体"/>
                <w:color w:val="000000"/>
                <w:kern w:val="0"/>
                <w:sz w:val="18"/>
                <w:szCs w:val="18"/>
              </w:rPr>
              <w:t>、以太网接</w:t>
            </w:r>
          </w:p>
          <w:p>
            <w:pPr>
              <w:spacing w:line="280" w:lineRule="exact"/>
              <w:jc w:val="left"/>
              <w:rPr>
                <w:rFonts w:ascii="宋体" w:hAnsi="宋体" w:cs="宋体"/>
                <w:color w:val="000000"/>
                <w:kern w:val="0"/>
                <w:sz w:val="18"/>
                <w:szCs w:val="18"/>
              </w:rPr>
            </w:pPr>
            <w:r>
              <w:rPr>
                <w:rFonts w:ascii="宋体" w:hAnsi="宋体"/>
                <w:color w:val="000000"/>
                <w:kern w:val="0"/>
                <w:sz w:val="18"/>
                <w:szCs w:val="18"/>
              </w:rPr>
              <w:t>12</w:t>
            </w:r>
            <w:r>
              <w:rPr>
                <w:rFonts w:hint="eastAsia" w:ascii="宋体" w:hAnsi="宋体" w:cs="宋体"/>
                <w:color w:val="000000"/>
                <w:kern w:val="0"/>
                <w:sz w:val="18"/>
                <w:szCs w:val="18"/>
              </w:rPr>
              <w:t>、独立电源接口和开关；</w:t>
            </w:r>
          </w:p>
          <w:p>
            <w:pPr>
              <w:spacing w:line="280" w:lineRule="exact"/>
              <w:jc w:val="left"/>
              <w:rPr>
                <w:rFonts w:ascii="宋体" w:hAnsi="宋体" w:cs="宋体"/>
                <w:color w:val="000000"/>
                <w:kern w:val="0"/>
                <w:sz w:val="18"/>
                <w:szCs w:val="18"/>
              </w:rPr>
            </w:pPr>
            <w:r>
              <w:rPr>
                <w:rFonts w:ascii="宋体" w:hAnsi="宋体"/>
                <w:color w:val="000000"/>
                <w:kern w:val="0"/>
                <w:sz w:val="18"/>
                <w:szCs w:val="18"/>
              </w:rPr>
              <w:t>13</w:t>
            </w:r>
            <w:r>
              <w:rPr>
                <w:rFonts w:hint="eastAsia" w:ascii="宋体" w:hAnsi="宋体" w:cs="宋体"/>
                <w:color w:val="000000"/>
                <w:kern w:val="0"/>
                <w:sz w:val="18"/>
                <w:szCs w:val="18"/>
              </w:rPr>
              <w:t>、高性能逻辑扩展接口（</w:t>
            </w:r>
            <w:r>
              <w:rPr>
                <w:rFonts w:ascii="宋体" w:hAnsi="宋体"/>
                <w:color w:val="000000"/>
                <w:kern w:val="0"/>
                <w:sz w:val="18"/>
                <w:szCs w:val="18"/>
              </w:rPr>
              <w:t>EPM3128</w:t>
            </w:r>
            <w:r>
              <w:rPr>
                <w:rFonts w:hint="eastAsia" w:ascii="宋体" w:hAnsi="宋体" w:cs="宋体"/>
                <w:color w:val="000000"/>
                <w:kern w:val="0"/>
                <w:sz w:val="18"/>
                <w:szCs w:val="18"/>
              </w:rPr>
              <w:t>）</w:t>
            </w:r>
          </w:p>
          <w:p>
            <w:pPr>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14、TF卡接口</w:t>
            </w:r>
          </w:p>
          <w:p>
            <w:pPr>
              <w:pStyle w:val="55"/>
              <w:spacing w:line="280" w:lineRule="exact"/>
              <w:ind w:firstLine="0" w:firstLineChars="0"/>
              <w:jc w:val="left"/>
              <w:rPr>
                <w:rFonts w:ascii="宋体" w:hAnsi="宋体"/>
                <w:b/>
                <w:bCs/>
                <w:color w:val="000000"/>
                <w:sz w:val="18"/>
                <w:szCs w:val="18"/>
              </w:rPr>
            </w:pPr>
            <w:r>
              <w:rPr>
                <w:rFonts w:hint="eastAsia" w:ascii="宋体" w:hAnsi="宋体"/>
                <w:b/>
                <w:bCs/>
                <w:color w:val="000000"/>
                <w:sz w:val="18"/>
                <w:szCs w:val="18"/>
              </w:rPr>
              <w:t>四）TMS320VC5416主控板（选配）</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1、CPU：TMS320VC5416核心板采用PACK板结构设计，可更换核心板升级</w:t>
            </w:r>
          </w:p>
          <w:p>
            <w:pPr>
              <w:widowControl/>
              <w:spacing w:line="280" w:lineRule="exact"/>
              <w:jc w:val="left"/>
              <w:rPr>
                <w:rFonts w:ascii="宋体" w:hAnsi="宋体"/>
                <w:color w:val="000000"/>
                <w:kern w:val="0"/>
                <w:sz w:val="18"/>
                <w:szCs w:val="18"/>
              </w:rPr>
            </w:pPr>
            <w:r>
              <w:rPr>
                <w:rFonts w:ascii="宋体" w:hAnsi="宋体"/>
                <w:color w:val="000000"/>
                <w:kern w:val="0"/>
                <w:sz w:val="18"/>
                <w:szCs w:val="18"/>
              </w:rPr>
              <w:t>2</w:t>
            </w:r>
            <w:r>
              <w:rPr>
                <w:rFonts w:hint="eastAsia" w:ascii="宋体" w:hAnsi="宋体" w:cs="宋体"/>
                <w:color w:val="000000"/>
                <w:kern w:val="0"/>
                <w:sz w:val="18"/>
                <w:szCs w:val="18"/>
              </w:rPr>
              <w:t>、</w:t>
            </w:r>
            <w:r>
              <w:rPr>
                <w:rFonts w:ascii="宋体" w:hAnsi="宋体"/>
                <w:color w:val="000000"/>
                <w:kern w:val="0"/>
                <w:sz w:val="18"/>
                <w:szCs w:val="18"/>
              </w:rPr>
              <w:t>SRAM</w:t>
            </w:r>
            <w:r>
              <w:rPr>
                <w:rFonts w:hint="eastAsia" w:ascii="宋体" w:hAnsi="宋体" w:cs="宋体"/>
                <w:color w:val="000000"/>
                <w:kern w:val="0"/>
                <w:sz w:val="18"/>
                <w:szCs w:val="18"/>
              </w:rPr>
              <w:t>：</w:t>
            </w:r>
            <w:r>
              <w:rPr>
                <w:rFonts w:hint="eastAsia" w:ascii="宋体" w:hAnsi="宋体"/>
                <w:color w:val="000000"/>
                <w:kern w:val="0"/>
                <w:sz w:val="18"/>
                <w:szCs w:val="18"/>
              </w:rPr>
              <w:t xml:space="preserve">128K×16byte；  </w:t>
            </w:r>
          </w:p>
          <w:p>
            <w:pPr>
              <w:widowControl/>
              <w:spacing w:line="280" w:lineRule="exact"/>
              <w:jc w:val="left"/>
              <w:rPr>
                <w:rFonts w:ascii="宋体" w:hAnsi="宋体"/>
                <w:color w:val="000000"/>
                <w:kern w:val="0"/>
                <w:sz w:val="18"/>
                <w:szCs w:val="18"/>
              </w:rPr>
            </w:pPr>
            <w:r>
              <w:rPr>
                <w:rFonts w:hint="eastAsia" w:ascii="宋体" w:hAnsi="宋体" w:cs="宋体"/>
                <w:color w:val="000000"/>
                <w:kern w:val="0"/>
                <w:sz w:val="18"/>
                <w:szCs w:val="18"/>
              </w:rPr>
              <w:t>3、高精度AD/DA：精度可达16位；</w:t>
            </w:r>
          </w:p>
          <w:p>
            <w:pPr>
              <w:widowControl/>
              <w:spacing w:line="280" w:lineRule="exact"/>
              <w:jc w:val="left"/>
              <w:rPr>
                <w:rFonts w:ascii="宋体" w:hAnsi="宋体"/>
                <w:color w:val="000000"/>
                <w:kern w:val="0"/>
                <w:sz w:val="18"/>
                <w:szCs w:val="18"/>
              </w:rPr>
            </w:pPr>
            <w:r>
              <w:rPr>
                <w:rFonts w:hint="eastAsia" w:ascii="宋体" w:hAnsi="宋体" w:cs="宋体"/>
                <w:color w:val="000000"/>
                <w:kern w:val="0"/>
                <w:sz w:val="18"/>
                <w:szCs w:val="18"/>
              </w:rPr>
              <w:t>4</w:t>
            </w:r>
            <w:r>
              <w:rPr>
                <w:rFonts w:hint="eastAsia" w:ascii="宋体" w:hAnsi="宋体"/>
                <w:color w:val="000000"/>
                <w:kern w:val="0"/>
                <w:sz w:val="18"/>
                <w:szCs w:val="18"/>
              </w:rPr>
              <w:t xml:space="preserve">、FLASH：512K×16byte； </w:t>
            </w:r>
          </w:p>
          <w:p>
            <w:pPr>
              <w:widowControl/>
              <w:spacing w:line="280" w:lineRule="exact"/>
              <w:jc w:val="left"/>
              <w:rPr>
                <w:rFonts w:ascii="宋体" w:hAnsi="宋体"/>
                <w:color w:val="000000"/>
                <w:kern w:val="0"/>
                <w:sz w:val="18"/>
                <w:szCs w:val="18"/>
              </w:rPr>
            </w:pPr>
            <w:r>
              <w:rPr>
                <w:rFonts w:hint="eastAsia" w:ascii="宋体" w:hAnsi="宋体"/>
                <w:color w:val="000000"/>
                <w:kern w:val="0"/>
                <w:sz w:val="18"/>
                <w:szCs w:val="18"/>
              </w:rPr>
              <w:t xml:space="preserve">5、键盘：4×5；   </w:t>
            </w:r>
          </w:p>
          <w:p>
            <w:pPr>
              <w:widowControl/>
              <w:spacing w:line="280" w:lineRule="exact"/>
              <w:jc w:val="left"/>
              <w:rPr>
                <w:rFonts w:ascii="宋体" w:hAnsi="宋体"/>
                <w:color w:val="000000"/>
                <w:kern w:val="0"/>
                <w:sz w:val="18"/>
                <w:szCs w:val="18"/>
              </w:rPr>
            </w:pPr>
            <w:r>
              <w:rPr>
                <w:rFonts w:hint="eastAsia" w:ascii="宋体" w:hAnsi="宋体" w:cs="宋体"/>
                <w:color w:val="000000"/>
                <w:kern w:val="0"/>
                <w:sz w:val="18"/>
                <w:szCs w:val="18"/>
              </w:rPr>
              <w:t>6、</w:t>
            </w:r>
            <w:r>
              <w:rPr>
                <w:rFonts w:ascii="宋体" w:hAnsi="宋体"/>
                <w:color w:val="000000"/>
                <w:kern w:val="0"/>
                <w:sz w:val="18"/>
                <w:szCs w:val="18"/>
              </w:rPr>
              <w:t>RS232串行接口</w:t>
            </w:r>
            <w:r>
              <w:rPr>
                <w:rFonts w:hint="eastAsia" w:ascii="宋体" w:hAnsi="宋体" w:cs="宋体"/>
                <w:color w:val="000000"/>
                <w:kern w:val="0"/>
                <w:sz w:val="18"/>
                <w:szCs w:val="18"/>
              </w:rPr>
              <w:t>；</w:t>
            </w:r>
            <w:r>
              <w:rPr>
                <w:rFonts w:hint="eastAsia" w:ascii="宋体" w:hAnsi="宋体"/>
                <w:color w:val="000000"/>
                <w:kern w:val="0"/>
                <w:sz w:val="18"/>
                <w:szCs w:val="18"/>
              </w:rPr>
              <w:t xml:space="preserve">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7、数码管：七段数码管；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8、USB2.0接口、100M以太网接口；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9、UART接口；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10、音频接口、OTG接口、SD卡接口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11、独立电源接口和开关；  </w:t>
            </w:r>
          </w:p>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12、DA输出；  </w:t>
            </w:r>
          </w:p>
          <w:p>
            <w:pPr>
              <w:widowControl/>
              <w:spacing w:line="280" w:lineRule="exact"/>
              <w:jc w:val="left"/>
              <w:rPr>
                <w:rFonts w:ascii="宋体" w:hAnsi="宋体" w:cs="宋体"/>
                <w:color w:val="0000FF"/>
                <w:kern w:val="0"/>
                <w:sz w:val="18"/>
                <w:szCs w:val="18"/>
              </w:rPr>
            </w:pPr>
            <w:r>
              <w:rPr>
                <w:rFonts w:hint="eastAsia" w:ascii="宋体" w:hAnsi="宋体" w:cs="宋体"/>
                <w:color w:val="000000"/>
                <w:kern w:val="0"/>
                <w:sz w:val="18"/>
                <w:szCs w:val="18"/>
              </w:rPr>
              <w:t>13、高性能逻辑扩展接口</w:t>
            </w:r>
          </w:p>
          <w:p>
            <w:pPr>
              <w:spacing w:line="280" w:lineRule="exact"/>
              <w:jc w:val="left"/>
              <w:rPr>
                <w:rFonts w:ascii="宋体" w:hAnsi="宋体"/>
                <w:b/>
                <w:bCs/>
                <w:color w:val="000000"/>
                <w:sz w:val="18"/>
                <w:szCs w:val="18"/>
              </w:rPr>
            </w:pPr>
            <w:r>
              <w:rPr>
                <w:rFonts w:hint="eastAsia" w:ascii="宋体" w:hAnsi="宋体"/>
                <w:b/>
                <w:color w:val="000000"/>
                <w:sz w:val="18"/>
                <w:szCs w:val="18"/>
              </w:rPr>
              <w:t xml:space="preserve">* </w:t>
            </w:r>
            <w:r>
              <w:rPr>
                <w:rFonts w:hint="eastAsia" w:ascii="宋体" w:hAnsi="宋体"/>
                <w:b/>
                <w:bCs/>
                <w:color w:val="000000"/>
                <w:sz w:val="18"/>
                <w:szCs w:val="18"/>
              </w:rPr>
              <w:t>四、图像处理：</w:t>
            </w:r>
          </w:p>
          <w:p>
            <w:pPr>
              <w:spacing w:line="280" w:lineRule="exact"/>
              <w:jc w:val="left"/>
              <w:rPr>
                <w:rFonts w:ascii="宋体" w:hAnsi="宋体"/>
                <w:b/>
                <w:sz w:val="18"/>
                <w:szCs w:val="18"/>
              </w:rPr>
            </w:pPr>
            <w:r>
              <w:rPr>
                <w:rFonts w:hint="eastAsia" w:ascii="宋体" w:hAnsi="宋体"/>
                <w:sz w:val="18"/>
                <w:szCs w:val="18"/>
              </w:rPr>
              <w:t>1、解码芯片：</w:t>
            </w:r>
            <w:r>
              <w:rPr>
                <w:rFonts w:hint="eastAsia" w:ascii="宋体" w:hAnsi="宋体"/>
                <w:b/>
                <w:sz w:val="18"/>
                <w:szCs w:val="18"/>
              </w:rPr>
              <w:t>TVP5150AM1(TI)；编码芯片：SAA7128H(PHILIPS)</w:t>
            </w:r>
          </w:p>
          <w:p>
            <w:pPr>
              <w:spacing w:line="280" w:lineRule="exact"/>
              <w:jc w:val="left"/>
              <w:rPr>
                <w:rFonts w:ascii="宋体" w:hAnsi="宋体"/>
                <w:sz w:val="18"/>
                <w:szCs w:val="18"/>
              </w:rPr>
            </w:pPr>
            <w:r>
              <w:rPr>
                <w:rFonts w:hint="eastAsia" w:ascii="宋体" w:hAnsi="宋体"/>
                <w:sz w:val="18"/>
                <w:szCs w:val="18"/>
              </w:rPr>
              <w:t>2、提供一路CVBS信号输入，模拟接口兼容摄像头，VCD等信号源；</w:t>
            </w:r>
          </w:p>
          <w:p>
            <w:pPr>
              <w:spacing w:line="280" w:lineRule="exact"/>
              <w:jc w:val="left"/>
              <w:rPr>
                <w:rFonts w:ascii="宋体" w:hAnsi="宋体"/>
                <w:sz w:val="18"/>
                <w:szCs w:val="18"/>
              </w:rPr>
            </w:pPr>
            <w:r>
              <w:rPr>
                <w:rFonts w:hint="eastAsia" w:ascii="宋体" w:hAnsi="宋体"/>
                <w:sz w:val="18"/>
                <w:szCs w:val="18"/>
              </w:rPr>
              <w:t>3、提供一路CVBS信号输出和一路RGB信号，模拟接口兼容电视机、监视器等显示设备；VGA接口兼容CRT显示器、液晶显示器等显示设备。</w:t>
            </w:r>
          </w:p>
          <w:p>
            <w:pPr>
              <w:spacing w:line="280" w:lineRule="exact"/>
              <w:jc w:val="left"/>
              <w:rPr>
                <w:rFonts w:ascii="宋体" w:hAnsi="宋体"/>
                <w:b/>
                <w:bCs/>
                <w:color w:val="000000"/>
                <w:sz w:val="18"/>
                <w:szCs w:val="18"/>
              </w:rPr>
            </w:pPr>
            <w:r>
              <w:rPr>
                <w:rFonts w:hint="eastAsia" w:ascii="宋体" w:hAnsi="宋体"/>
                <w:b/>
                <w:bCs/>
                <w:color w:val="000000"/>
                <w:sz w:val="18"/>
                <w:szCs w:val="18"/>
              </w:rPr>
              <w:t>五、实验项目：</w:t>
            </w:r>
          </w:p>
          <w:p>
            <w:pPr>
              <w:widowControl/>
              <w:shd w:val="clear" w:color="auto" w:fill="FFFFFF"/>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28335实验项目：</w:t>
            </w:r>
          </w:p>
          <w:p>
            <w:pPr>
              <w:spacing w:line="280" w:lineRule="exact"/>
              <w:jc w:val="left"/>
              <w:rPr>
                <w:rFonts w:ascii="宋体" w:hAnsi="宋体"/>
                <w:sz w:val="18"/>
                <w:szCs w:val="18"/>
              </w:rPr>
            </w:pPr>
            <w:r>
              <w:rPr>
                <w:rFonts w:hint="eastAsia" w:ascii="宋体" w:hAnsi="宋体"/>
                <w:sz w:val="18"/>
                <w:szCs w:val="18"/>
              </w:rPr>
              <w:t>1、数码管测试实验      2、</w:t>
            </w:r>
            <w:r>
              <w:rPr>
                <w:rFonts w:ascii="宋体" w:hAnsi="宋体"/>
                <w:sz w:val="18"/>
                <w:szCs w:val="18"/>
              </w:rPr>
              <w:t xml:space="preserve">AIC23 音频播放实验 </w:t>
            </w:r>
          </w:p>
          <w:p>
            <w:pPr>
              <w:spacing w:line="280" w:lineRule="exact"/>
              <w:jc w:val="left"/>
              <w:rPr>
                <w:rFonts w:ascii="宋体" w:hAnsi="宋体"/>
                <w:sz w:val="18"/>
                <w:szCs w:val="18"/>
              </w:rPr>
            </w:pPr>
            <w:r>
              <w:rPr>
                <w:rFonts w:hint="eastAsia" w:ascii="宋体" w:hAnsi="宋体"/>
                <w:sz w:val="18"/>
                <w:szCs w:val="18"/>
              </w:rPr>
              <w:t>3、</w:t>
            </w:r>
            <w:r>
              <w:rPr>
                <w:rFonts w:ascii="宋体" w:hAnsi="宋体"/>
                <w:sz w:val="18"/>
                <w:szCs w:val="18"/>
              </w:rPr>
              <w:t>Time流水灯实验</w:t>
            </w:r>
            <w:r>
              <w:rPr>
                <w:rFonts w:hint="eastAsia" w:ascii="宋体" w:hAnsi="宋体"/>
                <w:sz w:val="18"/>
                <w:szCs w:val="18"/>
              </w:rPr>
              <w:t xml:space="preserve">     4、</w:t>
            </w:r>
            <w:r>
              <w:rPr>
                <w:rFonts w:ascii="宋体" w:hAnsi="宋体"/>
                <w:sz w:val="18"/>
                <w:szCs w:val="18"/>
              </w:rPr>
              <w:t>外部中断实验</w:t>
            </w:r>
          </w:p>
          <w:p>
            <w:pPr>
              <w:spacing w:line="280" w:lineRule="exact"/>
              <w:jc w:val="left"/>
              <w:rPr>
                <w:rFonts w:ascii="宋体" w:hAnsi="宋体"/>
                <w:sz w:val="18"/>
                <w:szCs w:val="18"/>
              </w:rPr>
            </w:pPr>
            <w:r>
              <w:rPr>
                <w:rFonts w:hint="eastAsia" w:ascii="宋体" w:hAnsi="宋体"/>
                <w:sz w:val="18"/>
                <w:szCs w:val="18"/>
              </w:rPr>
              <w:t>5、</w:t>
            </w:r>
            <w:r>
              <w:rPr>
                <w:rFonts w:ascii="宋体" w:hAnsi="宋体"/>
                <w:sz w:val="18"/>
                <w:szCs w:val="18"/>
              </w:rPr>
              <w:t>EEPROM 读写实验</w:t>
            </w:r>
            <w:r>
              <w:rPr>
                <w:rFonts w:hint="eastAsia" w:ascii="宋体" w:hAnsi="宋体"/>
                <w:sz w:val="18"/>
                <w:szCs w:val="18"/>
              </w:rPr>
              <w:t xml:space="preserve">     6、</w:t>
            </w:r>
            <w:r>
              <w:rPr>
                <w:rFonts w:ascii="宋体" w:hAnsi="宋体"/>
                <w:sz w:val="18"/>
                <w:szCs w:val="18"/>
              </w:rPr>
              <w:t>RTC 实验</w:t>
            </w:r>
          </w:p>
          <w:p>
            <w:pPr>
              <w:spacing w:line="280" w:lineRule="exact"/>
              <w:jc w:val="left"/>
              <w:rPr>
                <w:rFonts w:ascii="宋体" w:hAnsi="宋体"/>
                <w:sz w:val="18"/>
                <w:szCs w:val="18"/>
              </w:rPr>
            </w:pPr>
            <w:r>
              <w:rPr>
                <w:rFonts w:hint="eastAsia" w:ascii="宋体" w:hAnsi="宋体"/>
                <w:sz w:val="18"/>
                <w:szCs w:val="18"/>
              </w:rPr>
              <w:t>7、</w:t>
            </w:r>
            <w:r>
              <w:rPr>
                <w:rFonts w:ascii="宋体" w:hAnsi="宋体"/>
                <w:sz w:val="18"/>
                <w:szCs w:val="18"/>
              </w:rPr>
              <w:t xml:space="preserve">键盘实验 </w:t>
            </w:r>
            <w:r>
              <w:rPr>
                <w:rFonts w:hint="eastAsia" w:ascii="宋体" w:hAnsi="宋体"/>
                <w:sz w:val="18"/>
                <w:szCs w:val="18"/>
              </w:rPr>
              <w:t xml:space="preserve">           8、</w:t>
            </w:r>
            <w:r>
              <w:rPr>
                <w:rFonts w:ascii="宋体" w:hAnsi="宋体"/>
                <w:sz w:val="18"/>
                <w:szCs w:val="18"/>
              </w:rPr>
              <w:t>ADC 转换实验</w:t>
            </w:r>
          </w:p>
          <w:p>
            <w:pPr>
              <w:spacing w:line="280" w:lineRule="exact"/>
              <w:jc w:val="left"/>
              <w:rPr>
                <w:rFonts w:ascii="宋体" w:hAnsi="宋体"/>
                <w:sz w:val="18"/>
                <w:szCs w:val="18"/>
              </w:rPr>
            </w:pPr>
            <w:r>
              <w:rPr>
                <w:rFonts w:hint="eastAsia" w:ascii="宋体" w:hAnsi="宋体"/>
                <w:sz w:val="18"/>
                <w:szCs w:val="18"/>
              </w:rPr>
              <w:t>9、</w:t>
            </w:r>
            <w:r>
              <w:rPr>
                <w:rFonts w:ascii="宋体" w:hAnsi="宋体"/>
                <w:sz w:val="18"/>
                <w:szCs w:val="18"/>
              </w:rPr>
              <w:t xml:space="preserve">SCIC232 测试 </w:t>
            </w:r>
            <w:r>
              <w:rPr>
                <w:rFonts w:hint="eastAsia" w:ascii="宋体" w:hAnsi="宋体"/>
                <w:sz w:val="18"/>
                <w:szCs w:val="18"/>
              </w:rPr>
              <w:t xml:space="preserve">     10、U盘</w:t>
            </w:r>
            <w:r>
              <w:rPr>
                <w:rFonts w:ascii="宋体" w:hAnsi="宋体"/>
                <w:sz w:val="18"/>
                <w:szCs w:val="18"/>
              </w:rPr>
              <w:t xml:space="preserve">FAT32 格式测试 </w:t>
            </w:r>
          </w:p>
          <w:p>
            <w:pPr>
              <w:spacing w:line="280" w:lineRule="exact"/>
              <w:jc w:val="left"/>
              <w:rPr>
                <w:rFonts w:ascii="宋体" w:hAnsi="宋体"/>
                <w:sz w:val="18"/>
                <w:szCs w:val="18"/>
              </w:rPr>
            </w:pPr>
            <w:r>
              <w:rPr>
                <w:rFonts w:hint="eastAsia" w:ascii="宋体" w:hAnsi="宋体"/>
                <w:sz w:val="18"/>
                <w:szCs w:val="18"/>
              </w:rPr>
              <w:t>11、U盘</w:t>
            </w:r>
            <w:r>
              <w:rPr>
                <w:rFonts w:ascii="宋体" w:hAnsi="宋体"/>
                <w:sz w:val="18"/>
                <w:szCs w:val="18"/>
              </w:rPr>
              <w:t>创建目录实验</w:t>
            </w:r>
            <w:r>
              <w:rPr>
                <w:rFonts w:hint="eastAsia" w:ascii="宋体" w:hAnsi="宋体"/>
                <w:sz w:val="18"/>
                <w:szCs w:val="18"/>
              </w:rPr>
              <w:t xml:space="preserve">  </w:t>
            </w:r>
          </w:p>
          <w:p>
            <w:pPr>
              <w:spacing w:line="280" w:lineRule="exact"/>
              <w:jc w:val="left"/>
              <w:rPr>
                <w:rFonts w:ascii="宋体" w:hAnsi="宋体"/>
                <w:sz w:val="18"/>
                <w:szCs w:val="18"/>
              </w:rPr>
            </w:pPr>
            <w:r>
              <w:rPr>
                <w:rFonts w:hint="eastAsia" w:ascii="宋体" w:hAnsi="宋体"/>
                <w:sz w:val="18"/>
                <w:szCs w:val="18"/>
              </w:rPr>
              <w:t>12、SD卡</w:t>
            </w:r>
            <w:r>
              <w:rPr>
                <w:rFonts w:ascii="宋体" w:hAnsi="宋体"/>
                <w:sz w:val="18"/>
                <w:szCs w:val="18"/>
              </w:rPr>
              <w:t>FAT16 格式测试</w:t>
            </w:r>
          </w:p>
          <w:p>
            <w:pPr>
              <w:spacing w:line="280" w:lineRule="exact"/>
              <w:jc w:val="left"/>
              <w:rPr>
                <w:rFonts w:ascii="宋体" w:hAnsi="宋体"/>
                <w:sz w:val="18"/>
                <w:szCs w:val="18"/>
              </w:rPr>
            </w:pPr>
            <w:r>
              <w:rPr>
                <w:rFonts w:hint="eastAsia" w:ascii="宋体" w:hAnsi="宋体"/>
                <w:sz w:val="18"/>
                <w:szCs w:val="18"/>
              </w:rPr>
              <w:t>13、SD卡读写</w:t>
            </w:r>
            <w:r>
              <w:rPr>
                <w:rFonts w:ascii="宋体" w:hAnsi="宋体"/>
                <w:sz w:val="18"/>
                <w:szCs w:val="18"/>
              </w:rPr>
              <w:t>实验</w:t>
            </w:r>
            <w:r>
              <w:rPr>
                <w:rFonts w:hint="eastAsia" w:ascii="宋体" w:hAnsi="宋体"/>
                <w:sz w:val="18"/>
                <w:szCs w:val="18"/>
              </w:rPr>
              <w:t xml:space="preserve">       14、</w:t>
            </w:r>
            <w:r>
              <w:rPr>
                <w:rFonts w:ascii="宋体" w:hAnsi="宋体"/>
                <w:sz w:val="18"/>
                <w:szCs w:val="18"/>
              </w:rPr>
              <w:t xml:space="preserve">PING </w:t>
            </w:r>
            <w:r>
              <w:rPr>
                <w:rFonts w:hint="eastAsia" w:ascii="宋体" w:hAnsi="宋体"/>
                <w:sz w:val="18"/>
                <w:szCs w:val="18"/>
              </w:rPr>
              <w:t>网口</w:t>
            </w:r>
            <w:r>
              <w:rPr>
                <w:rFonts w:ascii="宋体" w:hAnsi="宋体"/>
                <w:sz w:val="18"/>
                <w:szCs w:val="18"/>
              </w:rPr>
              <w:t>实验</w:t>
            </w:r>
          </w:p>
          <w:p>
            <w:pPr>
              <w:spacing w:line="280" w:lineRule="exact"/>
              <w:jc w:val="left"/>
              <w:rPr>
                <w:rFonts w:ascii="宋体" w:hAnsi="宋体"/>
                <w:sz w:val="18"/>
                <w:szCs w:val="18"/>
              </w:rPr>
            </w:pPr>
            <w:r>
              <w:rPr>
                <w:rFonts w:hint="eastAsia" w:ascii="宋体" w:hAnsi="宋体"/>
                <w:sz w:val="18"/>
                <w:szCs w:val="18"/>
              </w:rPr>
              <w:t>15、</w:t>
            </w:r>
            <w:r>
              <w:rPr>
                <w:rFonts w:ascii="宋体" w:hAnsi="宋体"/>
                <w:sz w:val="18"/>
                <w:szCs w:val="18"/>
              </w:rPr>
              <w:t>扩展 RAM 自动测试实验</w:t>
            </w:r>
            <w:r>
              <w:rPr>
                <w:rFonts w:hint="eastAsia" w:ascii="宋体" w:hAnsi="宋体"/>
                <w:sz w:val="18"/>
                <w:szCs w:val="18"/>
              </w:rPr>
              <w:t xml:space="preserve">         </w:t>
            </w:r>
          </w:p>
          <w:p>
            <w:pPr>
              <w:spacing w:line="280" w:lineRule="exact"/>
              <w:jc w:val="left"/>
              <w:rPr>
                <w:rFonts w:ascii="宋体" w:hAnsi="宋体"/>
                <w:sz w:val="18"/>
                <w:szCs w:val="18"/>
              </w:rPr>
            </w:pPr>
            <w:r>
              <w:rPr>
                <w:rFonts w:hint="eastAsia" w:ascii="宋体" w:hAnsi="宋体"/>
                <w:sz w:val="18"/>
                <w:szCs w:val="18"/>
              </w:rPr>
              <w:t>16、</w:t>
            </w:r>
            <w:r>
              <w:rPr>
                <w:rFonts w:ascii="宋体" w:hAnsi="宋体"/>
                <w:sz w:val="18"/>
                <w:szCs w:val="18"/>
              </w:rPr>
              <w:t>扩展 ROM 测试</w:t>
            </w:r>
          </w:p>
          <w:p>
            <w:pPr>
              <w:spacing w:line="280" w:lineRule="exact"/>
              <w:jc w:val="left"/>
              <w:rPr>
                <w:rFonts w:ascii="宋体" w:hAnsi="宋体"/>
                <w:sz w:val="18"/>
                <w:szCs w:val="18"/>
              </w:rPr>
            </w:pPr>
            <w:r>
              <w:rPr>
                <w:rFonts w:hint="eastAsia" w:ascii="宋体" w:hAnsi="宋体"/>
                <w:sz w:val="18"/>
                <w:szCs w:val="18"/>
              </w:rPr>
              <w:t>17、</w:t>
            </w:r>
            <w:r>
              <w:rPr>
                <w:rFonts w:ascii="宋体" w:hAnsi="宋体"/>
                <w:sz w:val="18"/>
                <w:szCs w:val="18"/>
              </w:rPr>
              <w:t>12 位 2 路 DAC1 实验</w:t>
            </w:r>
            <w:r>
              <w:rPr>
                <w:rFonts w:hint="eastAsia" w:ascii="宋体" w:hAnsi="宋体"/>
                <w:sz w:val="18"/>
                <w:szCs w:val="18"/>
              </w:rPr>
              <w:t xml:space="preserve">          </w:t>
            </w:r>
          </w:p>
          <w:p>
            <w:pPr>
              <w:spacing w:line="280" w:lineRule="exact"/>
              <w:jc w:val="left"/>
              <w:rPr>
                <w:rFonts w:ascii="宋体" w:hAnsi="宋体"/>
                <w:sz w:val="18"/>
                <w:szCs w:val="18"/>
              </w:rPr>
            </w:pPr>
            <w:r>
              <w:rPr>
                <w:rFonts w:hint="eastAsia" w:ascii="宋体" w:hAnsi="宋体"/>
                <w:sz w:val="18"/>
                <w:szCs w:val="18"/>
              </w:rPr>
              <w:t>18、</w:t>
            </w:r>
            <w:r>
              <w:rPr>
                <w:rFonts w:ascii="宋体" w:hAnsi="宋体"/>
                <w:sz w:val="18"/>
                <w:szCs w:val="18"/>
              </w:rPr>
              <w:t>12 位 2 路 DAC2 实验</w:t>
            </w:r>
          </w:p>
          <w:p>
            <w:pPr>
              <w:spacing w:line="280" w:lineRule="exact"/>
              <w:jc w:val="left"/>
              <w:rPr>
                <w:rFonts w:ascii="宋体" w:hAnsi="宋体"/>
                <w:sz w:val="18"/>
                <w:szCs w:val="18"/>
              </w:rPr>
            </w:pPr>
            <w:r>
              <w:rPr>
                <w:rFonts w:hint="eastAsia" w:ascii="宋体" w:hAnsi="宋体"/>
                <w:sz w:val="18"/>
                <w:szCs w:val="18"/>
              </w:rPr>
              <w:t xml:space="preserve">19、主板流水灯实验                </w:t>
            </w:r>
          </w:p>
          <w:p>
            <w:pPr>
              <w:spacing w:line="280" w:lineRule="exact"/>
              <w:jc w:val="left"/>
              <w:rPr>
                <w:rFonts w:ascii="宋体" w:hAnsi="宋体"/>
                <w:sz w:val="18"/>
                <w:szCs w:val="18"/>
              </w:rPr>
            </w:pPr>
            <w:r>
              <w:rPr>
                <w:rFonts w:hint="eastAsia" w:ascii="宋体" w:hAnsi="宋体"/>
                <w:sz w:val="18"/>
                <w:szCs w:val="18"/>
              </w:rPr>
              <w:t>20、主板LED阵列实验</w:t>
            </w:r>
          </w:p>
          <w:p>
            <w:pPr>
              <w:spacing w:line="280" w:lineRule="exact"/>
              <w:jc w:val="left"/>
              <w:rPr>
                <w:rFonts w:ascii="宋体" w:hAnsi="宋体"/>
                <w:sz w:val="18"/>
                <w:szCs w:val="18"/>
              </w:rPr>
            </w:pPr>
            <w:r>
              <w:rPr>
                <w:rFonts w:hint="eastAsia" w:ascii="宋体" w:hAnsi="宋体"/>
                <w:sz w:val="18"/>
                <w:szCs w:val="18"/>
              </w:rPr>
              <w:t xml:space="preserve">21、主板数码管实验                </w:t>
            </w:r>
          </w:p>
          <w:p>
            <w:pPr>
              <w:spacing w:line="280" w:lineRule="exact"/>
              <w:jc w:val="left"/>
              <w:rPr>
                <w:rFonts w:ascii="宋体" w:hAnsi="宋体"/>
                <w:sz w:val="18"/>
                <w:szCs w:val="18"/>
              </w:rPr>
            </w:pPr>
            <w:r>
              <w:rPr>
                <w:rFonts w:hint="eastAsia" w:ascii="宋体" w:hAnsi="宋体"/>
                <w:sz w:val="18"/>
                <w:szCs w:val="18"/>
              </w:rPr>
              <w:t>22、主板矩阵键盘实验</w:t>
            </w:r>
          </w:p>
          <w:p>
            <w:pPr>
              <w:spacing w:line="280" w:lineRule="exact"/>
              <w:jc w:val="left"/>
              <w:rPr>
                <w:rFonts w:ascii="宋体" w:hAnsi="宋体"/>
                <w:sz w:val="18"/>
                <w:szCs w:val="18"/>
              </w:rPr>
            </w:pPr>
            <w:r>
              <w:rPr>
                <w:rFonts w:hint="eastAsia" w:ascii="宋体" w:hAnsi="宋体"/>
                <w:sz w:val="18"/>
                <w:szCs w:val="18"/>
              </w:rPr>
              <w:t xml:space="preserve">23、主板步进电机实验              </w:t>
            </w:r>
          </w:p>
          <w:p>
            <w:pPr>
              <w:spacing w:line="280" w:lineRule="exact"/>
              <w:jc w:val="left"/>
              <w:rPr>
                <w:rFonts w:ascii="宋体" w:hAnsi="宋体"/>
                <w:sz w:val="18"/>
                <w:szCs w:val="18"/>
              </w:rPr>
            </w:pPr>
            <w:r>
              <w:rPr>
                <w:rFonts w:hint="eastAsia" w:ascii="宋体" w:hAnsi="宋体"/>
                <w:sz w:val="18"/>
                <w:szCs w:val="18"/>
              </w:rPr>
              <w:t>24、主板直流电机实验</w:t>
            </w:r>
          </w:p>
          <w:p>
            <w:pPr>
              <w:spacing w:line="280" w:lineRule="exact"/>
              <w:jc w:val="left"/>
              <w:rPr>
                <w:rFonts w:ascii="宋体" w:hAnsi="宋体"/>
                <w:sz w:val="18"/>
                <w:szCs w:val="18"/>
              </w:rPr>
            </w:pPr>
            <w:r>
              <w:rPr>
                <w:rFonts w:hint="eastAsia" w:ascii="宋体" w:hAnsi="宋体"/>
                <w:sz w:val="18"/>
                <w:szCs w:val="18"/>
              </w:rPr>
              <w:t xml:space="preserve">25、主板LED交通灯实验            </w:t>
            </w:r>
          </w:p>
          <w:p>
            <w:pPr>
              <w:spacing w:line="280" w:lineRule="exact"/>
              <w:jc w:val="left"/>
              <w:rPr>
                <w:rFonts w:ascii="宋体" w:hAnsi="宋体"/>
                <w:sz w:val="18"/>
                <w:szCs w:val="18"/>
              </w:rPr>
            </w:pPr>
            <w:r>
              <w:rPr>
                <w:rFonts w:hint="eastAsia" w:ascii="宋体" w:hAnsi="宋体"/>
                <w:sz w:val="18"/>
                <w:szCs w:val="18"/>
              </w:rPr>
              <w:t>26、彩色液晶控制亮屏实验</w:t>
            </w:r>
          </w:p>
          <w:p>
            <w:pPr>
              <w:spacing w:line="280" w:lineRule="exact"/>
              <w:jc w:val="left"/>
              <w:rPr>
                <w:rFonts w:ascii="宋体" w:hAnsi="宋体"/>
                <w:color w:val="000000"/>
                <w:sz w:val="18"/>
                <w:szCs w:val="18"/>
              </w:rPr>
            </w:pPr>
            <w:r>
              <w:rPr>
                <w:rFonts w:hint="eastAsia" w:ascii="宋体" w:hAnsi="宋体"/>
                <w:b/>
                <w:bCs/>
                <w:color w:val="000000"/>
                <w:sz w:val="18"/>
                <w:szCs w:val="18"/>
              </w:rPr>
              <w:t>5510实验项目：</w:t>
            </w:r>
          </w:p>
          <w:p>
            <w:pPr>
              <w:spacing w:line="280" w:lineRule="exact"/>
              <w:jc w:val="left"/>
              <w:rPr>
                <w:rFonts w:ascii="宋体" w:hAnsi="宋体"/>
                <w:sz w:val="18"/>
                <w:szCs w:val="18"/>
              </w:rPr>
            </w:pPr>
            <w:r>
              <w:rPr>
                <w:rFonts w:hint="eastAsia" w:ascii="宋体" w:hAnsi="宋体"/>
                <w:sz w:val="18"/>
                <w:szCs w:val="18"/>
              </w:rPr>
              <w:t xml:space="preserve">1 、CCS入门指导                         </w:t>
            </w:r>
          </w:p>
          <w:p>
            <w:pPr>
              <w:spacing w:line="280" w:lineRule="exact"/>
              <w:jc w:val="left"/>
              <w:rPr>
                <w:rFonts w:ascii="宋体" w:hAnsi="宋体"/>
                <w:sz w:val="18"/>
                <w:szCs w:val="18"/>
              </w:rPr>
            </w:pPr>
            <w:r>
              <w:rPr>
                <w:rFonts w:hint="eastAsia" w:ascii="宋体" w:hAnsi="宋体"/>
                <w:sz w:val="18"/>
                <w:szCs w:val="18"/>
              </w:rPr>
              <w:t>2 、MathTest数值运算</w:t>
            </w:r>
          </w:p>
          <w:p>
            <w:pPr>
              <w:spacing w:line="280" w:lineRule="exact"/>
              <w:jc w:val="left"/>
              <w:rPr>
                <w:rFonts w:ascii="宋体" w:hAnsi="宋体"/>
                <w:sz w:val="18"/>
                <w:szCs w:val="18"/>
              </w:rPr>
            </w:pPr>
            <w:r>
              <w:rPr>
                <w:rFonts w:hint="eastAsia" w:ascii="宋体" w:hAnsi="宋体"/>
                <w:sz w:val="18"/>
                <w:szCs w:val="18"/>
              </w:rPr>
              <w:t xml:space="preserve">3 、REG_MEMRAM写入和读取            </w:t>
            </w:r>
          </w:p>
          <w:p>
            <w:pPr>
              <w:spacing w:line="280" w:lineRule="exact"/>
              <w:jc w:val="left"/>
              <w:rPr>
                <w:rFonts w:ascii="宋体" w:hAnsi="宋体"/>
                <w:sz w:val="18"/>
                <w:szCs w:val="18"/>
              </w:rPr>
            </w:pPr>
            <w:r>
              <w:rPr>
                <w:rFonts w:hint="eastAsia" w:ascii="宋体" w:hAnsi="宋体"/>
                <w:sz w:val="18"/>
                <w:szCs w:val="18"/>
              </w:rPr>
              <w:t>4 、Sinwave正弦信号发生器</w:t>
            </w:r>
          </w:p>
          <w:p>
            <w:pPr>
              <w:spacing w:line="280" w:lineRule="exact"/>
              <w:jc w:val="left"/>
              <w:rPr>
                <w:rFonts w:ascii="宋体" w:hAnsi="宋体"/>
                <w:sz w:val="18"/>
                <w:szCs w:val="18"/>
              </w:rPr>
            </w:pPr>
            <w:r>
              <w:rPr>
                <w:rFonts w:hint="eastAsia" w:ascii="宋体" w:hAnsi="宋体"/>
                <w:sz w:val="18"/>
                <w:szCs w:val="18"/>
              </w:rPr>
              <w:t xml:space="preserve">5 、Modem模拟调制解调                  </w:t>
            </w:r>
          </w:p>
          <w:p>
            <w:pPr>
              <w:spacing w:line="280" w:lineRule="exact"/>
              <w:jc w:val="left"/>
              <w:rPr>
                <w:rFonts w:ascii="宋体" w:hAnsi="宋体"/>
                <w:sz w:val="18"/>
                <w:szCs w:val="18"/>
              </w:rPr>
            </w:pPr>
            <w:r>
              <w:rPr>
                <w:rFonts w:hint="eastAsia" w:ascii="宋体" w:hAnsi="宋体"/>
                <w:sz w:val="18"/>
                <w:szCs w:val="18"/>
              </w:rPr>
              <w:t>6 、CPLD寄存器读写</w:t>
            </w:r>
          </w:p>
          <w:p>
            <w:pPr>
              <w:spacing w:line="280" w:lineRule="exact"/>
              <w:jc w:val="left"/>
              <w:rPr>
                <w:rFonts w:ascii="宋体" w:hAnsi="宋体"/>
                <w:sz w:val="18"/>
                <w:szCs w:val="18"/>
              </w:rPr>
            </w:pPr>
            <w:r>
              <w:rPr>
                <w:rFonts w:hint="eastAsia" w:ascii="宋体" w:hAnsi="宋体"/>
                <w:sz w:val="18"/>
                <w:szCs w:val="18"/>
              </w:rPr>
              <w:t xml:space="preserve">7 、LED_KEY按键控制发光二极管         </w:t>
            </w:r>
          </w:p>
          <w:p>
            <w:pPr>
              <w:spacing w:line="280" w:lineRule="exact"/>
              <w:jc w:val="left"/>
              <w:rPr>
                <w:rFonts w:ascii="宋体" w:hAnsi="宋体"/>
                <w:sz w:val="18"/>
                <w:szCs w:val="18"/>
              </w:rPr>
            </w:pPr>
            <w:r>
              <w:rPr>
                <w:rFonts w:hint="eastAsia" w:ascii="宋体" w:hAnsi="宋体"/>
                <w:sz w:val="18"/>
                <w:szCs w:val="18"/>
              </w:rPr>
              <w:t>8 、LED发光二极管</w:t>
            </w:r>
          </w:p>
          <w:p>
            <w:pPr>
              <w:spacing w:line="280" w:lineRule="exact"/>
              <w:jc w:val="left"/>
              <w:rPr>
                <w:rFonts w:ascii="宋体" w:hAnsi="宋体"/>
                <w:sz w:val="18"/>
                <w:szCs w:val="18"/>
              </w:rPr>
            </w:pPr>
            <w:r>
              <w:rPr>
                <w:rFonts w:hint="eastAsia" w:ascii="宋体" w:hAnsi="宋体"/>
                <w:sz w:val="18"/>
                <w:szCs w:val="18"/>
              </w:rPr>
              <w:t xml:space="preserve">9 、SDRAM读写                         </w:t>
            </w:r>
          </w:p>
          <w:p>
            <w:pPr>
              <w:spacing w:line="280" w:lineRule="exact"/>
              <w:jc w:val="left"/>
              <w:rPr>
                <w:rFonts w:ascii="宋体" w:hAnsi="宋体"/>
                <w:sz w:val="18"/>
                <w:szCs w:val="18"/>
              </w:rPr>
            </w:pPr>
            <w:r>
              <w:rPr>
                <w:rFonts w:hint="eastAsia" w:ascii="宋体" w:hAnsi="宋体"/>
                <w:sz w:val="18"/>
                <w:szCs w:val="18"/>
              </w:rPr>
              <w:t>10、NOR FLASH读写</w:t>
            </w:r>
          </w:p>
          <w:p>
            <w:pPr>
              <w:spacing w:line="280" w:lineRule="exact"/>
              <w:jc w:val="left"/>
              <w:rPr>
                <w:rFonts w:ascii="宋体" w:hAnsi="宋体"/>
                <w:sz w:val="18"/>
                <w:szCs w:val="18"/>
              </w:rPr>
            </w:pPr>
            <w:r>
              <w:rPr>
                <w:rFonts w:hint="eastAsia" w:ascii="宋体" w:hAnsi="宋体"/>
                <w:sz w:val="18"/>
                <w:szCs w:val="18"/>
              </w:rPr>
              <w:t xml:space="preserve">11、TFT彩色液晶屏控制                  </w:t>
            </w:r>
          </w:p>
          <w:p>
            <w:pPr>
              <w:spacing w:line="280" w:lineRule="exact"/>
              <w:jc w:val="left"/>
              <w:rPr>
                <w:rFonts w:ascii="宋体" w:hAnsi="宋体"/>
                <w:sz w:val="18"/>
                <w:szCs w:val="18"/>
              </w:rPr>
            </w:pPr>
            <w:r>
              <w:rPr>
                <w:rFonts w:hint="eastAsia" w:ascii="宋体" w:hAnsi="宋体"/>
                <w:sz w:val="18"/>
                <w:szCs w:val="18"/>
              </w:rPr>
              <w:t>12、</w:t>
            </w:r>
            <w:r>
              <w:rPr>
                <w:rFonts w:ascii="宋体" w:hAnsi="宋体"/>
                <w:sz w:val="18"/>
                <w:szCs w:val="18"/>
              </w:rPr>
              <w:t>FFT</w:t>
            </w:r>
            <w:r>
              <w:rPr>
                <w:rFonts w:hint="eastAsia" w:ascii="宋体" w:hAnsi="宋体"/>
                <w:sz w:val="18"/>
                <w:szCs w:val="18"/>
              </w:rPr>
              <w:t>快速傅里叶变换实验</w:t>
            </w:r>
          </w:p>
          <w:p>
            <w:pPr>
              <w:spacing w:line="280" w:lineRule="exact"/>
              <w:jc w:val="left"/>
              <w:rPr>
                <w:rFonts w:ascii="宋体" w:hAnsi="宋体"/>
                <w:sz w:val="18"/>
                <w:szCs w:val="18"/>
              </w:rPr>
            </w:pPr>
            <w:r>
              <w:rPr>
                <w:rFonts w:hint="eastAsia" w:ascii="宋体" w:hAnsi="宋体"/>
                <w:sz w:val="18"/>
                <w:szCs w:val="18"/>
              </w:rPr>
              <w:t>13、</w:t>
            </w:r>
            <w:r>
              <w:rPr>
                <w:rFonts w:ascii="宋体" w:hAnsi="宋体"/>
                <w:sz w:val="18"/>
                <w:szCs w:val="18"/>
              </w:rPr>
              <w:t>FIR</w:t>
            </w:r>
            <w:r>
              <w:rPr>
                <w:rFonts w:hint="eastAsia" w:ascii="宋体" w:hAnsi="宋体"/>
                <w:sz w:val="18"/>
                <w:szCs w:val="18"/>
              </w:rPr>
              <w:t xml:space="preserve">数字滤波实验                    </w:t>
            </w:r>
          </w:p>
          <w:p>
            <w:pPr>
              <w:spacing w:line="280" w:lineRule="exact"/>
              <w:jc w:val="left"/>
              <w:rPr>
                <w:rFonts w:ascii="宋体" w:hAnsi="宋体"/>
                <w:sz w:val="18"/>
                <w:szCs w:val="18"/>
              </w:rPr>
            </w:pPr>
            <w:r>
              <w:rPr>
                <w:rFonts w:hint="eastAsia" w:ascii="宋体" w:hAnsi="宋体"/>
                <w:sz w:val="18"/>
                <w:szCs w:val="18"/>
              </w:rPr>
              <w:t>14、</w:t>
            </w:r>
            <w:r>
              <w:rPr>
                <w:rFonts w:ascii="宋体" w:hAnsi="宋体"/>
                <w:sz w:val="18"/>
                <w:szCs w:val="18"/>
              </w:rPr>
              <w:t>IIR</w:t>
            </w:r>
            <w:r>
              <w:rPr>
                <w:rFonts w:hint="eastAsia" w:ascii="宋体" w:hAnsi="宋体"/>
                <w:sz w:val="18"/>
                <w:szCs w:val="18"/>
              </w:rPr>
              <w:t>数字滤波实验</w:t>
            </w:r>
          </w:p>
          <w:p>
            <w:pPr>
              <w:spacing w:line="280" w:lineRule="exact"/>
              <w:jc w:val="left"/>
              <w:rPr>
                <w:rFonts w:ascii="宋体" w:hAnsi="宋体"/>
                <w:sz w:val="18"/>
                <w:szCs w:val="18"/>
              </w:rPr>
            </w:pPr>
            <w:r>
              <w:rPr>
                <w:rFonts w:hint="eastAsia" w:ascii="宋体" w:hAnsi="宋体"/>
                <w:sz w:val="18"/>
                <w:szCs w:val="18"/>
              </w:rPr>
              <w:t>15、</w:t>
            </w:r>
            <w:r>
              <w:rPr>
                <w:rFonts w:ascii="宋体" w:hAnsi="宋体"/>
                <w:sz w:val="18"/>
                <w:szCs w:val="18"/>
              </w:rPr>
              <w:t>DSP/BIOS</w:t>
            </w:r>
            <w:r>
              <w:rPr>
                <w:rFonts w:hint="eastAsia" w:ascii="宋体" w:hAnsi="宋体"/>
                <w:sz w:val="18"/>
                <w:szCs w:val="18"/>
              </w:rPr>
              <w:t>操作系统任务调度实验</w:t>
            </w:r>
          </w:p>
          <w:p>
            <w:pPr>
              <w:spacing w:line="280" w:lineRule="exact"/>
              <w:jc w:val="left"/>
              <w:rPr>
                <w:rFonts w:ascii="宋体" w:hAnsi="宋体"/>
                <w:sz w:val="18"/>
                <w:szCs w:val="18"/>
              </w:rPr>
            </w:pPr>
            <w:r>
              <w:rPr>
                <w:rFonts w:hint="eastAsia" w:ascii="宋体" w:hAnsi="宋体"/>
                <w:sz w:val="18"/>
                <w:szCs w:val="18"/>
              </w:rPr>
              <w:t>16、</w:t>
            </w:r>
            <w:r>
              <w:rPr>
                <w:rFonts w:ascii="宋体" w:hAnsi="宋体"/>
                <w:sz w:val="18"/>
                <w:szCs w:val="18"/>
              </w:rPr>
              <w:t>DSP/BIOS</w:t>
            </w:r>
            <w:r>
              <w:rPr>
                <w:rFonts w:hint="eastAsia" w:ascii="宋体" w:hAnsi="宋体"/>
                <w:sz w:val="18"/>
                <w:szCs w:val="18"/>
              </w:rPr>
              <w:t xml:space="preserve">操作系统任务队列实验      </w:t>
            </w:r>
          </w:p>
          <w:p>
            <w:pPr>
              <w:spacing w:line="280" w:lineRule="exact"/>
              <w:jc w:val="left"/>
              <w:rPr>
                <w:rFonts w:ascii="宋体" w:hAnsi="宋体"/>
                <w:sz w:val="18"/>
                <w:szCs w:val="18"/>
              </w:rPr>
            </w:pPr>
            <w:r>
              <w:rPr>
                <w:rFonts w:hint="eastAsia" w:ascii="宋体" w:hAnsi="宋体"/>
                <w:sz w:val="18"/>
                <w:szCs w:val="18"/>
              </w:rPr>
              <w:t>17、</w:t>
            </w:r>
            <w:r>
              <w:rPr>
                <w:rFonts w:ascii="宋体" w:hAnsi="宋体"/>
                <w:sz w:val="18"/>
                <w:szCs w:val="18"/>
              </w:rPr>
              <w:t xml:space="preserve">DSP  Bios </w:t>
            </w:r>
            <w:r>
              <w:rPr>
                <w:rFonts w:hint="eastAsia" w:ascii="宋体" w:hAnsi="宋体"/>
                <w:sz w:val="18"/>
                <w:szCs w:val="18"/>
              </w:rPr>
              <w:t>操作系统简介</w:t>
            </w:r>
          </w:p>
          <w:p>
            <w:pPr>
              <w:spacing w:line="280" w:lineRule="exact"/>
              <w:jc w:val="left"/>
              <w:rPr>
                <w:rFonts w:ascii="宋体" w:hAnsi="宋体"/>
                <w:sz w:val="18"/>
                <w:szCs w:val="18"/>
              </w:rPr>
            </w:pPr>
            <w:r>
              <w:rPr>
                <w:rFonts w:hint="eastAsia" w:ascii="宋体" w:hAnsi="宋体"/>
                <w:sz w:val="18"/>
                <w:szCs w:val="18"/>
              </w:rPr>
              <w:t>18、</w:t>
            </w:r>
            <w:r>
              <w:rPr>
                <w:rFonts w:ascii="宋体" w:hAnsi="宋体"/>
                <w:sz w:val="18"/>
                <w:szCs w:val="18"/>
              </w:rPr>
              <w:t>DSP/BIOS</w:t>
            </w:r>
            <w:r>
              <w:rPr>
                <w:rFonts w:hint="eastAsia" w:ascii="宋体" w:hAnsi="宋体"/>
                <w:sz w:val="18"/>
                <w:szCs w:val="18"/>
              </w:rPr>
              <w:t>操作系统基本环境搭建实验</w:t>
            </w:r>
          </w:p>
          <w:p>
            <w:pPr>
              <w:spacing w:line="280" w:lineRule="exact"/>
              <w:jc w:val="left"/>
              <w:rPr>
                <w:rFonts w:ascii="宋体" w:hAnsi="宋体"/>
                <w:sz w:val="18"/>
                <w:szCs w:val="18"/>
              </w:rPr>
            </w:pPr>
            <w:r>
              <w:rPr>
                <w:rFonts w:hint="eastAsia" w:ascii="宋体" w:hAnsi="宋体"/>
                <w:sz w:val="18"/>
                <w:szCs w:val="18"/>
              </w:rPr>
              <w:t>19、</w:t>
            </w:r>
            <w:r>
              <w:rPr>
                <w:rFonts w:ascii="宋体" w:hAnsi="宋体"/>
                <w:sz w:val="18"/>
                <w:szCs w:val="18"/>
              </w:rPr>
              <w:t>DSP/BIOS</w:t>
            </w:r>
            <w:r>
              <w:rPr>
                <w:rFonts w:hint="eastAsia" w:ascii="宋体" w:hAnsi="宋体"/>
                <w:sz w:val="18"/>
                <w:szCs w:val="18"/>
              </w:rPr>
              <w:t>操作系统定时任务实验</w:t>
            </w:r>
          </w:p>
          <w:p>
            <w:pPr>
              <w:spacing w:line="280" w:lineRule="exact"/>
              <w:jc w:val="left"/>
              <w:rPr>
                <w:rFonts w:ascii="宋体" w:hAnsi="宋体"/>
                <w:sz w:val="18"/>
                <w:szCs w:val="18"/>
              </w:rPr>
            </w:pPr>
            <w:r>
              <w:rPr>
                <w:rFonts w:hint="eastAsia" w:ascii="宋体" w:hAnsi="宋体"/>
                <w:sz w:val="18"/>
                <w:szCs w:val="18"/>
              </w:rPr>
              <w:t>20、</w:t>
            </w:r>
            <w:r>
              <w:rPr>
                <w:rFonts w:ascii="宋体" w:hAnsi="宋体"/>
                <w:sz w:val="18"/>
                <w:szCs w:val="18"/>
              </w:rPr>
              <w:t>DSP/BIOS</w:t>
            </w:r>
            <w:r>
              <w:rPr>
                <w:rFonts w:hint="eastAsia" w:ascii="宋体" w:hAnsi="宋体"/>
                <w:sz w:val="18"/>
                <w:szCs w:val="18"/>
              </w:rPr>
              <w:t xml:space="preserve">操作系统软件中断任务实验   </w:t>
            </w:r>
          </w:p>
          <w:p>
            <w:pPr>
              <w:spacing w:line="280" w:lineRule="exact"/>
              <w:jc w:val="left"/>
              <w:rPr>
                <w:rFonts w:ascii="宋体" w:hAnsi="宋体"/>
                <w:sz w:val="18"/>
                <w:szCs w:val="18"/>
              </w:rPr>
            </w:pPr>
            <w:r>
              <w:rPr>
                <w:rFonts w:hint="eastAsia" w:ascii="宋体" w:hAnsi="宋体"/>
                <w:sz w:val="18"/>
                <w:szCs w:val="18"/>
              </w:rPr>
              <w:t>21、</w:t>
            </w:r>
            <w:r>
              <w:rPr>
                <w:rFonts w:ascii="宋体" w:hAnsi="宋体"/>
                <w:sz w:val="18"/>
                <w:szCs w:val="18"/>
              </w:rPr>
              <w:t>Image Librapy</w:t>
            </w:r>
            <w:r>
              <w:rPr>
                <w:rFonts w:hint="eastAsia" w:ascii="宋体" w:hAnsi="宋体"/>
                <w:sz w:val="18"/>
                <w:szCs w:val="18"/>
              </w:rPr>
              <w:t>使用简介</w:t>
            </w:r>
          </w:p>
          <w:p>
            <w:pPr>
              <w:spacing w:line="280" w:lineRule="exact"/>
              <w:jc w:val="left"/>
              <w:rPr>
                <w:rFonts w:ascii="宋体" w:hAnsi="宋体"/>
                <w:sz w:val="18"/>
                <w:szCs w:val="18"/>
              </w:rPr>
            </w:pPr>
            <w:r>
              <w:rPr>
                <w:rFonts w:hint="eastAsia" w:ascii="宋体" w:hAnsi="宋体"/>
                <w:sz w:val="18"/>
                <w:szCs w:val="18"/>
              </w:rPr>
              <w:t xml:space="preserve">22、图像滤波实验                        </w:t>
            </w:r>
          </w:p>
          <w:p>
            <w:pPr>
              <w:spacing w:line="280" w:lineRule="exact"/>
              <w:jc w:val="left"/>
              <w:rPr>
                <w:rFonts w:ascii="宋体" w:hAnsi="宋体"/>
                <w:sz w:val="18"/>
                <w:szCs w:val="18"/>
              </w:rPr>
            </w:pPr>
            <w:r>
              <w:rPr>
                <w:rFonts w:hint="eastAsia" w:ascii="宋体" w:hAnsi="宋体"/>
                <w:sz w:val="18"/>
                <w:szCs w:val="18"/>
              </w:rPr>
              <w:t>23、图像匹配实验</w:t>
            </w:r>
          </w:p>
          <w:p>
            <w:pPr>
              <w:spacing w:line="280" w:lineRule="exact"/>
              <w:jc w:val="left"/>
              <w:rPr>
                <w:rFonts w:ascii="宋体" w:hAnsi="宋体"/>
                <w:sz w:val="18"/>
                <w:szCs w:val="18"/>
              </w:rPr>
            </w:pPr>
            <w:r>
              <w:rPr>
                <w:rFonts w:hint="eastAsia" w:ascii="宋体" w:hAnsi="宋体"/>
                <w:sz w:val="18"/>
                <w:szCs w:val="18"/>
              </w:rPr>
              <w:t xml:space="preserve">24、图像直方图统计实验                  </w:t>
            </w:r>
          </w:p>
          <w:p>
            <w:pPr>
              <w:spacing w:line="280" w:lineRule="exact"/>
              <w:jc w:val="left"/>
              <w:rPr>
                <w:rFonts w:ascii="宋体" w:hAnsi="宋体"/>
                <w:sz w:val="18"/>
                <w:szCs w:val="18"/>
              </w:rPr>
            </w:pPr>
            <w:r>
              <w:rPr>
                <w:rFonts w:hint="eastAsia" w:ascii="宋体" w:hAnsi="宋体"/>
                <w:sz w:val="18"/>
                <w:szCs w:val="18"/>
              </w:rPr>
              <w:t>25、一维小波变换实验</w:t>
            </w:r>
          </w:p>
          <w:p>
            <w:pPr>
              <w:spacing w:line="280" w:lineRule="exact"/>
              <w:jc w:val="left"/>
              <w:rPr>
                <w:rFonts w:ascii="宋体" w:hAnsi="宋体"/>
                <w:sz w:val="18"/>
                <w:szCs w:val="18"/>
              </w:rPr>
            </w:pPr>
            <w:r>
              <w:rPr>
                <w:rFonts w:hint="eastAsia" w:ascii="宋体" w:hAnsi="宋体"/>
                <w:sz w:val="18"/>
                <w:szCs w:val="18"/>
              </w:rPr>
              <w:t xml:space="preserve">26、简单图像输出                        </w:t>
            </w:r>
          </w:p>
          <w:p>
            <w:pPr>
              <w:spacing w:line="280" w:lineRule="exact"/>
              <w:jc w:val="left"/>
              <w:rPr>
                <w:rFonts w:ascii="宋体" w:hAnsi="宋体"/>
                <w:sz w:val="18"/>
                <w:szCs w:val="18"/>
              </w:rPr>
            </w:pPr>
            <w:r>
              <w:rPr>
                <w:rFonts w:hint="eastAsia" w:ascii="宋体" w:hAnsi="宋体"/>
                <w:sz w:val="18"/>
                <w:szCs w:val="18"/>
              </w:rPr>
              <w:t>27、图像灰度化</w:t>
            </w:r>
          </w:p>
          <w:p>
            <w:pPr>
              <w:spacing w:line="280" w:lineRule="exact"/>
              <w:jc w:val="left"/>
              <w:rPr>
                <w:rFonts w:ascii="宋体" w:hAnsi="宋体"/>
                <w:sz w:val="18"/>
                <w:szCs w:val="18"/>
              </w:rPr>
            </w:pPr>
            <w:r>
              <w:rPr>
                <w:rFonts w:hint="eastAsia" w:ascii="宋体" w:hAnsi="宋体"/>
                <w:sz w:val="18"/>
                <w:szCs w:val="18"/>
              </w:rPr>
              <w:t xml:space="preserve">28、图像反色                            </w:t>
            </w:r>
          </w:p>
          <w:p>
            <w:pPr>
              <w:spacing w:line="280" w:lineRule="exact"/>
              <w:jc w:val="left"/>
              <w:rPr>
                <w:rFonts w:ascii="宋体" w:hAnsi="宋体"/>
                <w:sz w:val="18"/>
                <w:szCs w:val="18"/>
              </w:rPr>
            </w:pPr>
            <w:r>
              <w:rPr>
                <w:rFonts w:hint="eastAsia" w:ascii="宋体" w:hAnsi="宋体"/>
                <w:sz w:val="18"/>
                <w:szCs w:val="18"/>
              </w:rPr>
              <w:t xml:space="preserve">29、图像二值化    </w:t>
            </w:r>
          </w:p>
          <w:p>
            <w:pPr>
              <w:spacing w:line="280" w:lineRule="exact"/>
              <w:jc w:val="left"/>
              <w:rPr>
                <w:rFonts w:ascii="宋体" w:hAnsi="宋体"/>
                <w:sz w:val="18"/>
                <w:szCs w:val="18"/>
              </w:rPr>
            </w:pPr>
            <w:r>
              <w:rPr>
                <w:rFonts w:hint="eastAsia" w:ascii="宋体" w:hAnsi="宋体"/>
                <w:sz w:val="18"/>
                <w:szCs w:val="18"/>
              </w:rPr>
              <w:t xml:space="preserve">30、图像直方图分析                      </w:t>
            </w:r>
          </w:p>
          <w:p>
            <w:pPr>
              <w:spacing w:line="280" w:lineRule="exact"/>
              <w:jc w:val="left"/>
              <w:rPr>
                <w:rFonts w:ascii="宋体" w:hAnsi="宋体"/>
                <w:sz w:val="18"/>
                <w:szCs w:val="18"/>
              </w:rPr>
            </w:pPr>
            <w:r>
              <w:rPr>
                <w:rFonts w:hint="eastAsia" w:ascii="宋体" w:hAnsi="宋体"/>
                <w:sz w:val="18"/>
                <w:szCs w:val="18"/>
              </w:rPr>
              <w:t>31、图像动态值分割</w:t>
            </w:r>
          </w:p>
          <w:p>
            <w:pPr>
              <w:spacing w:line="280" w:lineRule="exact"/>
              <w:jc w:val="left"/>
              <w:rPr>
                <w:rFonts w:ascii="宋体" w:hAnsi="宋体"/>
                <w:sz w:val="18"/>
                <w:szCs w:val="18"/>
              </w:rPr>
            </w:pPr>
            <w:r>
              <w:rPr>
                <w:rFonts w:hint="eastAsia" w:ascii="宋体" w:hAnsi="宋体"/>
                <w:sz w:val="18"/>
                <w:szCs w:val="18"/>
              </w:rPr>
              <w:t xml:space="preserve">32、图像自动平衡增强                    </w:t>
            </w:r>
          </w:p>
          <w:p>
            <w:pPr>
              <w:spacing w:line="280" w:lineRule="exact"/>
              <w:jc w:val="left"/>
              <w:rPr>
                <w:rFonts w:ascii="宋体" w:hAnsi="宋体"/>
                <w:sz w:val="18"/>
                <w:szCs w:val="18"/>
              </w:rPr>
            </w:pPr>
            <w:r>
              <w:rPr>
                <w:rFonts w:hint="eastAsia" w:ascii="宋体" w:hAnsi="宋体"/>
                <w:sz w:val="18"/>
                <w:szCs w:val="18"/>
              </w:rPr>
              <w:t>33、图像边缘检测</w:t>
            </w:r>
          </w:p>
          <w:p>
            <w:pPr>
              <w:spacing w:line="280" w:lineRule="exact"/>
              <w:jc w:val="left"/>
              <w:rPr>
                <w:rFonts w:ascii="宋体" w:hAnsi="宋体"/>
                <w:color w:val="000000"/>
                <w:sz w:val="18"/>
                <w:szCs w:val="18"/>
              </w:rPr>
            </w:pPr>
            <w:r>
              <w:rPr>
                <w:rFonts w:hint="eastAsia" w:ascii="宋体" w:hAnsi="宋体"/>
                <w:b/>
                <w:color w:val="000000"/>
                <w:sz w:val="18"/>
                <w:szCs w:val="18"/>
              </w:rPr>
              <w:t>*招标现场提供原厂授权书及售后服务承诺函原件。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8</w:t>
            </w:r>
          </w:p>
        </w:tc>
        <w:tc>
          <w:tcPr>
            <w:tcW w:w="1335" w:type="dxa"/>
            <w:vAlign w:val="center"/>
          </w:tcPr>
          <w:p>
            <w:pPr>
              <w:widowControl/>
              <w:jc w:val="center"/>
              <w:rPr>
                <w:rFonts w:cs="宋体"/>
                <w:color w:val="000000"/>
                <w:kern w:val="0"/>
                <w:sz w:val="18"/>
                <w:szCs w:val="18"/>
              </w:rPr>
            </w:pPr>
            <w:r>
              <w:rPr>
                <w:rFonts w:hint="eastAsia" w:cs="宋体"/>
                <w:color w:val="000000"/>
                <w:kern w:val="0"/>
                <w:sz w:val="18"/>
                <w:szCs w:val="18"/>
              </w:rPr>
              <w:t>PLC可编程创新实验系统</w:t>
            </w:r>
          </w:p>
        </w:tc>
        <w:tc>
          <w:tcPr>
            <w:tcW w:w="1066" w:type="dxa"/>
            <w:vAlign w:val="center"/>
          </w:tcPr>
          <w:p>
            <w:pPr>
              <w:widowControl/>
              <w:jc w:val="left"/>
              <w:rPr>
                <w:rFonts w:cs="宋体"/>
                <w:color w:val="000000"/>
                <w:kern w:val="0"/>
                <w:sz w:val="18"/>
                <w:szCs w:val="18"/>
              </w:rPr>
            </w:pPr>
            <w:r>
              <w:rPr>
                <w:rFonts w:hint="eastAsia" w:cs="宋体"/>
                <w:color w:val="000000"/>
                <w:kern w:val="0"/>
                <w:sz w:val="18"/>
                <w:szCs w:val="18"/>
              </w:rPr>
              <w:t>BQ/PLC-XZ5、</w:t>
            </w:r>
          </w:p>
          <w:p>
            <w:pPr>
              <w:widowControl/>
              <w:jc w:val="left"/>
              <w:rPr>
                <w:rFonts w:cs="宋体"/>
                <w:color w:val="000000"/>
                <w:kern w:val="0"/>
                <w:sz w:val="18"/>
                <w:szCs w:val="18"/>
              </w:rPr>
            </w:pPr>
            <w:r>
              <w:rPr>
                <w:rFonts w:hint="eastAsia" w:cs="宋体"/>
                <w:color w:val="000000"/>
                <w:kern w:val="0"/>
                <w:sz w:val="18"/>
                <w:szCs w:val="18"/>
              </w:rPr>
              <w:t>PL-ESKY</w:t>
            </w:r>
          </w:p>
        </w:tc>
        <w:tc>
          <w:tcPr>
            <w:tcW w:w="4228" w:type="dxa"/>
            <w:vAlign w:val="center"/>
          </w:tcPr>
          <w:p>
            <w:pPr>
              <w:spacing w:line="280" w:lineRule="exact"/>
              <w:jc w:val="left"/>
              <w:rPr>
                <w:rFonts w:ascii="宋体" w:hAnsi="宋体"/>
                <w:b/>
                <w:color w:val="000000"/>
                <w:kern w:val="0"/>
                <w:sz w:val="18"/>
                <w:szCs w:val="18"/>
              </w:rPr>
            </w:pPr>
            <w:r>
              <w:rPr>
                <w:rFonts w:hint="eastAsia" w:ascii="宋体" w:hAnsi="宋体"/>
                <w:b/>
                <w:color w:val="000000"/>
                <w:kern w:val="0"/>
                <w:sz w:val="18"/>
                <w:szCs w:val="18"/>
              </w:rPr>
              <w:t>一、技术指标（带 *号为实质性响应）</w:t>
            </w:r>
          </w:p>
          <w:p>
            <w:pPr>
              <w:spacing w:line="280" w:lineRule="exact"/>
              <w:jc w:val="left"/>
              <w:rPr>
                <w:rFonts w:ascii="宋体" w:hAnsi="宋体"/>
                <w:sz w:val="18"/>
                <w:szCs w:val="18"/>
              </w:rPr>
            </w:pPr>
            <w:r>
              <w:rPr>
                <w:rFonts w:hint="eastAsia" w:ascii="宋体" w:hAnsi="宋体"/>
                <w:color w:val="000000"/>
                <w:sz w:val="18"/>
                <w:szCs w:val="18"/>
              </w:rPr>
              <w:t>* 1、</w:t>
            </w:r>
            <w:r>
              <w:rPr>
                <w:rFonts w:hint="eastAsia" w:ascii="宋体" w:hAnsi="宋体"/>
                <w:b/>
                <w:color w:val="000000"/>
                <w:sz w:val="18"/>
                <w:szCs w:val="18"/>
              </w:rPr>
              <w:t>适用于各种不同型号厂家的PLC可编程控制器</w:t>
            </w:r>
            <w:r>
              <w:rPr>
                <w:rFonts w:hint="eastAsia" w:ascii="宋体" w:hAnsi="宋体"/>
                <w:b/>
                <w:color w:val="000000"/>
                <w:kern w:val="0"/>
                <w:sz w:val="18"/>
                <w:szCs w:val="18"/>
              </w:rPr>
              <w:t>。48点</w:t>
            </w:r>
            <w:r>
              <w:rPr>
                <w:rFonts w:hint="eastAsia" w:ascii="宋体" w:hAnsi="宋体"/>
                <w:b/>
                <w:color w:val="000000"/>
                <w:sz w:val="18"/>
                <w:szCs w:val="18"/>
              </w:rPr>
              <w:t>PLC控制器置于实验箱外</w:t>
            </w:r>
            <w:r>
              <w:rPr>
                <w:rFonts w:hint="eastAsia" w:ascii="宋体" w:hAnsi="宋体"/>
                <w:color w:val="000000"/>
                <w:sz w:val="18"/>
                <w:szCs w:val="18"/>
              </w:rPr>
              <w:t>，</w:t>
            </w:r>
            <w:r>
              <w:rPr>
                <w:rFonts w:hint="eastAsia" w:ascii="宋体" w:hAnsi="宋体"/>
                <w:b/>
                <w:color w:val="000000"/>
                <w:sz w:val="18"/>
                <w:szCs w:val="18"/>
              </w:rPr>
              <w:t>通过专用接口与实验</w:t>
            </w:r>
            <w:r>
              <w:rPr>
                <w:rFonts w:hint="eastAsia" w:ascii="宋体" w:hAnsi="宋体"/>
                <w:b/>
                <w:sz w:val="18"/>
                <w:szCs w:val="18"/>
              </w:rPr>
              <w:t>箱实现通讯</w:t>
            </w:r>
            <w:r>
              <w:rPr>
                <w:rFonts w:hint="eastAsia" w:ascii="宋体" w:hAnsi="宋体"/>
                <w:sz w:val="18"/>
                <w:szCs w:val="18"/>
              </w:rPr>
              <w:t>。</w:t>
            </w:r>
          </w:p>
          <w:p>
            <w:pPr>
              <w:spacing w:line="280" w:lineRule="exact"/>
              <w:jc w:val="left"/>
              <w:rPr>
                <w:rFonts w:ascii="宋体" w:hAnsi="宋体"/>
                <w:sz w:val="18"/>
                <w:szCs w:val="18"/>
              </w:rPr>
            </w:pPr>
            <w:r>
              <w:rPr>
                <w:rFonts w:hint="eastAsia" w:ascii="宋体" w:hAnsi="宋体"/>
                <w:sz w:val="18"/>
                <w:szCs w:val="18"/>
              </w:rPr>
              <w:t>数据信号和电源的连接，通过接口装置既可以连接三菱、西门子PLC等。</w:t>
            </w:r>
          </w:p>
          <w:p>
            <w:pPr>
              <w:spacing w:line="280" w:lineRule="exact"/>
              <w:jc w:val="left"/>
              <w:rPr>
                <w:rFonts w:ascii="宋体" w:hAnsi="宋体"/>
                <w:color w:val="000000"/>
                <w:spacing w:val="-8"/>
                <w:sz w:val="18"/>
                <w:szCs w:val="18"/>
              </w:rPr>
            </w:pPr>
            <w:r>
              <w:rPr>
                <w:rFonts w:hint="eastAsia" w:ascii="宋体" w:hAnsi="宋体"/>
                <w:color w:val="000000"/>
                <w:sz w:val="18"/>
                <w:szCs w:val="18"/>
              </w:rPr>
              <w:t>* 2、</w:t>
            </w:r>
            <w:r>
              <w:rPr>
                <w:rFonts w:hint="eastAsia" w:ascii="宋体" w:hAnsi="宋体"/>
                <w:b/>
                <w:color w:val="000000"/>
                <w:sz w:val="18"/>
                <w:szCs w:val="18"/>
              </w:rPr>
              <w:t>PLC仿真系统。</w:t>
            </w:r>
            <w:r>
              <w:rPr>
                <w:rFonts w:hint="eastAsia" w:ascii="宋体" w:hAnsi="宋体"/>
                <w:b/>
                <w:color w:val="000000"/>
                <w:spacing w:val="-8"/>
                <w:sz w:val="18"/>
                <w:szCs w:val="18"/>
              </w:rPr>
              <w:t>动态显示执行过程，立体模块化目标控制对象，灵活多样、实际感强，便于扩展实验</w:t>
            </w:r>
            <w:r>
              <w:rPr>
                <w:rFonts w:hint="eastAsia" w:ascii="宋体" w:hAnsi="宋体"/>
                <w:color w:val="000000"/>
                <w:sz w:val="18"/>
                <w:szCs w:val="18"/>
              </w:rPr>
              <w:t>。</w:t>
            </w:r>
          </w:p>
          <w:p>
            <w:pPr>
              <w:spacing w:line="280" w:lineRule="exact"/>
              <w:jc w:val="left"/>
              <w:rPr>
                <w:rFonts w:ascii="宋体" w:hAnsi="宋体"/>
                <w:color w:val="000000"/>
                <w:sz w:val="18"/>
                <w:szCs w:val="18"/>
              </w:rPr>
            </w:pPr>
            <w:r>
              <w:rPr>
                <w:rFonts w:hint="eastAsia" w:ascii="宋体" w:hAnsi="宋体"/>
                <w:color w:val="000000"/>
                <w:sz w:val="18"/>
                <w:szCs w:val="18"/>
              </w:rPr>
              <w:t>3、</w:t>
            </w:r>
            <w:r>
              <w:rPr>
                <w:rFonts w:hint="eastAsia" w:ascii="宋体" w:hAnsi="宋体"/>
                <w:b/>
                <w:color w:val="000000"/>
                <w:sz w:val="18"/>
                <w:szCs w:val="18"/>
              </w:rPr>
              <w:t>可单独与PLC接口器件控制实验、配置接插控制模块，也可有直接与控制对象操作实验</w:t>
            </w:r>
            <w:r>
              <w:rPr>
                <w:rFonts w:hint="eastAsia" w:ascii="宋体" w:hAnsi="宋体"/>
                <w:color w:val="000000"/>
                <w:sz w:val="18"/>
                <w:szCs w:val="18"/>
              </w:rPr>
              <w:t>。交流电源部分单独设置，其他I/O信号易于更换的接插件和配置不同控制对象模块。可独立放置在35mm导轨上。</w:t>
            </w:r>
          </w:p>
          <w:p>
            <w:pPr>
              <w:spacing w:line="280" w:lineRule="exact"/>
              <w:jc w:val="left"/>
              <w:rPr>
                <w:rFonts w:ascii="宋体" w:hAnsi="宋体"/>
                <w:b/>
                <w:color w:val="000000"/>
                <w:sz w:val="18"/>
                <w:szCs w:val="18"/>
              </w:rPr>
            </w:pPr>
            <w:r>
              <w:rPr>
                <w:rFonts w:hint="eastAsia" w:ascii="宋体" w:hAnsi="宋体"/>
                <w:color w:val="000000"/>
                <w:sz w:val="18"/>
                <w:szCs w:val="18"/>
              </w:rPr>
              <w:t>* 4、</w:t>
            </w:r>
            <w:r>
              <w:rPr>
                <w:rFonts w:hint="eastAsia" w:ascii="宋体" w:hAnsi="宋体"/>
                <w:b/>
                <w:color w:val="000000"/>
                <w:sz w:val="18"/>
                <w:szCs w:val="18"/>
              </w:rPr>
              <w:t>实验系统除有多种控制对象的同时，有独立扩展模块化小板结构，每块小板能单独拆卸，方便维护</w:t>
            </w:r>
            <w:r>
              <w:rPr>
                <w:rFonts w:hint="eastAsia" w:ascii="宋体" w:hAnsi="宋体"/>
                <w:color w:val="000000"/>
                <w:sz w:val="18"/>
                <w:szCs w:val="18"/>
              </w:rPr>
              <w:t>。</w:t>
            </w:r>
            <w:r>
              <w:rPr>
                <w:rFonts w:hint="eastAsia" w:ascii="宋体" w:hAnsi="宋体"/>
                <w:b/>
                <w:color w:val="000000"/>
                <w:sz w:val="18"/>
                <w:szCs w:val="18"/>
              </w:rPr>
              <w:t>采用壁挂方式</w:t>
            </w:r>
            <w:r>
              <w:rPr>
                <w:rFonts w:hint="eastAsia" w:ascii="宋体" w:hAnsi="宋体"/>
                <w:color w:val="000000"/>
                <w:sz w:val="18"/>
                <w:szCs w:val="18"/>
              </w:rPr>
              <w:t>。有出线端子及电源指示。</w:t>
            </w:r>
            <w:r>
              <w:rPr>
                <w:rFonts w:hint="eastAsia" w:ascii="宋体" w:hAnsi="宋体"/>
                <w:b/>
                <w:color w:val="000000"/>
                <w:sz w:val="18"/>
                <w:szCs w:val="18"/>
              </w:rPr>
              <w:t>并有电源保护和自恢复电路。</w:t>
            </w:r>
          </w:p>
          <w:p>
            <w:pPr>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PLC输入输出模块、按钮及开关模块、电机及蜂鸣器等执行器模块、发光二极管及数码管显示模块、继电器模块、模拟量实验电路、电压电流指示电路、单片机最小系统电路模块、温度传感器等。</w:t>
            </w:r>
          </w:p>
          <w:p>
            <w:pPr>
              <w:spacing w:line="280" w:lineRule="exact"/>
              <w:jc w:val="left"/>
              <w:rPr>
                <w:rFonts w:ascii="宋体" w:hAnsi="宋体"/>
                <w:color w:val="000000"/>
                <w:sz w:val="18"/>
                <w:szCs w:val="18"/>
              </w:rPr>
            </w:pPr>
            <w:r>
              <w:rPr>
                <w:rFonts w:hint="eastAsia" w:ascii="宋体" w:hAnsi="宋体"/>
                <w:color w:val="000000"/>
                <w:sz w:val="18"/>
                <w:szCs w:val="18"/>
              </w:rPr>
              <w:t>5、</w:t>
            </w:r>
            <w:r>
              <w:rPr>
                <w:rFonts w:hint="eastAsia" w:ascii="宋体" w:hAnsi="宋体"/>
                <w:b/>
                <w:color w:val="000000"/>
                <w:sz w:val="18"/>
                <w:szCs w:val="18"/>
              </w:rPr>
              <w:t>实验电路可自行检测排故、更换修复。</w:t>
            </w:r>
            <w:r>
              <w:rPr>
                <w:rFonts w:hint="eastAsia" w:ascii="宋体" w:hAnsi="宋体"/>
                <w:color w:val="000000"/>
                <w:sz w:val="18"/>
                <w:szCs w:val="18"/>
              </w:rPr>
              <w:t>并提示指导，</w:t>
            </w:r>
            <w:r>
              <w:rPr>
                <w:rFonts w:ascii="宋体" w:hAnsi="宋体"/>
                <w:color w:val="000000"/>
                <w:sz w:val="18"/>
                <w:szCs w:val="18"/>
              </w:rPr>
              <w:t xml:space="preserve"> </w:t>
            </w:r>
          </w:p>
          <w:p>
            <w:pPr>
              <w:spacing w:line="280" w:lineRule="exact"/>
              <w:jc w:val="left"/>
              <w:rPr>
                <w:rFonts w:ascii="宋体" w:hAnsi="宋体"/>
                <w:color w:val="000000"/>
                <w:sz w:val="18"/>
                <w:szCs w:val="18"/>
              </w:rPr>
            </w:pPr>
            <w:r>
              <w:rPr>
                <w:rFonts w:hint="eastAsia" w:ascii="宋体" w:hAnsi="宋体"/>
                <w:color w:val="000000"/>
                <w:sz w:val="18"/>
                <w:szCs w:val="18"/>
              </w:rPr>
              <w:t>6、</w:t>
            </w:r>
            <w:r>
              <w:rPr>
                <w:rFonts w:hint="eastAsia" w:ascii="宋体" w:hAnsi="宋体"/>
                <w:b/>
                <w:color w:val="000000"/>
                <w:sz w:val="18"/>
                <w:szCs w:val="18"/>
              </w:rPr>
              <w:t>PLC输出电路公共端都具有过流保护电路设计</w:t>
            </w:r>
            <w:r>
              <w:rPr>
                <w:rFonts w:hint="eastAsia" w:ascii="宋体" w:hAnsi="宋体"/>
                <w:color w:val="000000"/>
                <w:sz w:val="18"/>
                <w:szCs w:val="18"/>
              </w:rPr>
              <w:t>，</w:t>
            </w:r>
            <w:r>
              <w:rPr>
                <w:rFonts w:ascii="宋体" w:hAnsi="宋体"/>
                <w:color w:val="000000"/>
                <w:sz w:val="18"/>
                <w:szCs w:val="18"/>
              </w:rPr>
              <w:t xml:space="preserve"> </w:t>
            </w:r>
          </w:p>
          <w:p>
            <w:pPr>
              <w:spacing w:line="280" w:lineRule="exact"/>
              <w:jc w:val="left"/>
              <w:rPr>
                <w:rFonts w:ascii="宋体" w:hAnsi="宋体"/>
                <w:color w:val="000000"/>
                <w:sz w:val="18"/>
                <w:szCs w:val="18"/>
              </w:rPr>
            </w:pPr>
            <w:r>
              <w:rPr>
                <w:rFonts w:hint="eastAsia" w:ascii="宋体" w:hAnsi="宋体"/>
                <w:color w:val="000000"/>
                <w:sz w:val="18"/>
                <w:szCs w:val="18"/>
              </w:rPr>
              <w:t>7、</w:t>
            </w:r>
            <w:r>
              <w:rPr>
                <w:rFonts w:hint="eastAsia" w:ascii="宋体" w:hAnsi="宋体"/>
                <w:b/>
                <w:color w:val="000000"/>
                <w:sz w:val="18"/>
                <w:szCs w:val="18"/>
              </w:rPr>
              <w:t>可灵活制作不同控制对象扩展</w:t>
            </w:r>
            <w:r>
              <w:rPr>
                <w:rFonts w:hint="eastAsia" w:ascii="宋体" w:hAnsi="宋体"/>
                <w:color w:val="000000"/>
                <w:sz w:val="18"/>
                <w:szCs w:val="18"/>
              </w:rPr>
              <w:t>外接模块。</w:t>
            </w:r>
          </w:p>
          <w:p>
            <w:pPr>
              <w:spacing w:line="280" w:lineRule="exact"/>
              <w:jc w:val="left"/>
              <w:rPr>
                <w:rFonts w:ascii="宋体" w:hAnsi="宋体"/>
                <w:sz w:val="18"/>
                <w:szCs w:val="18"/>
              </w:rPr>
            </w:pPr>
            <w:r>
              <w:rPr>
                <w:rFonts w:hint="eastAsia" w:ascii="宋体" w:hAnsi="宋体"/>
                <w:color w:val="000000"/>
                <w:sz w:val="18"/>
                <w:szCs w:val="18"/>
              </w:rPr>
              <w:t>8、提供详细的实验指导电路图、接线图、参考程序等教学资料。</w:t>
            </w:r>
          </w:p>
          <w:p>
            <w:pPr>
              <w:spacing w:line="280" w:lineRule="exact"/>
              <w:jc w:val="left"/>
              <w:rPr>
                <w:rFonts w:ascii="宋体" w:hAnsi="宋体"/>
                <w:b/>
                <w:color w:val="000000"/>
                <w:kern w:val="0"/>
                <w:sz w:val="18"/>
                <w:szCs w:val="18"/>
              </w:rPr>
            </w:pPr>
            <w:r>
              <w:rPr>
                <w:rFonts w:hint="eastAsia" w:ascii="宋体" w:hAnsi="宋体"/>
                <w:b/>
                <w:color w:val="000000"/>
                <w:kern w:val="0"/>
                <w:sz w:val="18"/>
                <w:szCs w:val="18"/>
              </w:rPr>
              <w:t>* 二、系统软件</w:t>
            </w:r>
          </w:p>
          <w:p>
            <w:pPr>
              <w:spacing w:line="280" w:lineRule="exact"/>
              <w:jc w:val="left"/>
              <w:rPr>
                <w:rFonts w:ascii="宋体" w:hAnsi="宋体"/>
                <w:color w:val="000000"/>
                <w:sz w:val="18"/>
                <w:szCs w:val="18"/>
              </w:rPr>
            </w:pPr>
            <w:r>
              <w:rPr>
                <w:rFonts w:hint="eastAsia" w:ascii="宋体" w:hAnsi="宋体"/>
                <w:color w:val="000000"/>
                <w:sz w:val="18"/>
                <w:szCs w:val="18"/>
              </w:rPr>
              <w:t>PLC教学仿真系统BQ2.0版。通过编程电缆与组态网通信，通信速度快，组态网能够采集可编程控制的输出点、辅助继电器、定时器、数据寄存器等参数，监控PLC的动作状况，通过二维动画，在计算机屏幕上比较直观地观察PLC控制对象。</w:t>
            </w:r>
          </w:p>
          <w:p>
            <w:pPr>
              <w:spacing w:line="280" w:lineRule="exact"/>
              <w:jc w:val="left"/>
              <w:rPr>
                <w:rFonts w:ascii="宋体" w:hAnsi="宋体"/>
                <w:b/>
                <w:color w:val="000000"/>
                <w:kern w:val="0"/>
                <w:sz w:val="18"/>
                <w:szCs w:val="18"/>
              </w:rPr>
            </w:pPr>
            <w:r>
              <w:rPr>
                <w:rFonts w:hint="eastAsia" w:ascii="宋体" w:hAnsi="宋体"/>
                <w:b/>
                <w:color w:val="000000"/>
                <w:kern w:val="0"/>
                <w:sz w:val="18"/>
                <w:szCs w:val="18"/>
              </w:rPr>
              <w:t>* 三、实验项目不少于30个。</w:t>
            </w:r>
          </w:p>
          <w:p>
            <w:pPr>
              <w:spacing w:line="280" w:lineRule="exact"/>
              <w:jc w:val="left"/>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基本指令编程实验</w:t>
            </w:r>
            <w:r>
              <w:rPr>
                <w:rFonts w:hint="eastAsia" w:ascii="宋体" w:hAnsi="宋体"/>
                <w:color w:val="000000"/>
                <w:sz w:val="18"/>
                <w:szCs w:val="18"/>
              </w:rPr>
              <w:tab/>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置位</w:t>
            </w:r>
            <w:r>
              <w:rPr>
                <w:rFonts w:ascii="宋体" w:hAnsi="宋体"/>
                <w:color w:val="000000"/>
                <w:sz w:val="18"/>
                <w:szCs w:val="18"/>
              </w:rPr>
              <w:t xml:space="preserve">/ </w:t>
            </w:r>
            <w:r>
              <w:rPr>
                <w:rFonts w:hint="eastAsia" w:ascii="宋体" w:hAnsi="宋体"/>
                <w:color w:val="000000"/>
                <w:sz w:val="18"/>
                <w:szCs w:val="18"/>
              </w:rPr>
              <w:t xml:space="preserve">复位及脉冲指令实验   </w:t>
            </w:r>
          </w:p>
          <w:p>
            <w:pPr>
              <w:spacing w:line="280" w:lineRule="exact"/>
              <w:jc w:val="left"/>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栈及主控指令实验</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定时器</w:t>
            </w:r>
            <w:r>
              <w:rPr>
                <w:rFonts w:ascii="宋体" w:hAnsi="宋体"/>
                <w:color w:val="000000"/>
                <w:sz w:val="18"/>
                <w:szCs w:val="18"/>
              </w:rPr>
              <w:t>/</w:t>
            </w:r>
            <w:r>
              <w:rPr>
                <w:rFonts w:hint="eastAsia" w:ascii="宋体" w:hAnsi="宋体"/>
                <w:color w:val="000000"/>
                <w:sz w:val="18"/>
                <w:szCs w:val="18"/>
              </w:rPr>
              <w:t>计数器实验</w:t>
            </w:r>
          </w:p>
          <w:p>
            <w:pPr>
              <w:spacing w:line="280" w:lineRule="exact"/>
              <w:jc w:val="left"/>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移位寄存器实验</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艺术灯控制实验</w:t>
            </w:r>
          </w:p>
          <w:p>
            <w:pPr>
              <w:spacing w:line="280" w:lineRule="exact"/>
              <w:jc w:val="left"/>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天塔之光模拟实验</w:t>
            </w:r>
            <w:r>
              <w:rPr>
                <w:rFonts w:hint="eastAsia" w:ascii="宋体" w:hAnsi="宋体"/>
                <w:color w:val="000000"/>
                <w:sz w:val="18"/>
                <w:szCs w:val="18"/>
              </w:rPr>
              <w:tab/>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ascii="宋体" w:hAnsi="宋体"/>
                <w:color w:val="000000"/>
                <w:sz w:val="18"/>
                <w:szCs w:val="18"/>
              </w:rPr>
              <w:t>8、</w:t>
            </w:r>
            <w:r>
              <w:rPr>
                <w:rFonts w:hint="eastAsia" w:ascii="宋体" w:hAnsi="宋体"/>
                <w:color w:val="000000"/>
                <w:sz w:val="18"/>
                <w:szCs w:val="18"/>
              </w:rPr>
              <w:t xml:space="preserve"> 带秒表显示交通灯控制实验    </w:t>
            </w:r>
          </w:p>
          <w:p>
            <w:pPr>
              <w:spacing w:line="280" w:lineRule="exact"/>
              <w:jc w:val="left"/>
              <w:rPr>
                <w:rFonts w:ascii="宋体" w:hAnsi="宋体"/>
                <w:color w:val="000000"/>
                <w:sz w:val="18"/>
                <w:szCs w:val="18"/>
              </w:rPr>
            </w:pPr>
            <w:r>
              <w:rPr>
                <w:rFonts w:ascii="宋体" w:hAnsi="宋体"/>
                <w:color w:val="000000"/>
                <w:sz w:val="18"/>
                <w:szCs w:val="18"/>
              </w:rPr>
              <w:t>9、</w:t>
            </w:r>
            <w:r>
              <w:rPr>
                <w:rFonts w:hint="eastAsia" w:ascii="宋体" w:hAnsi="宋体"/>
                <w:color w:val="000000"/>
                <w:sz w:val="18"/>
                <w:szCs w:val="18"/>
              </w:rPr>
              <w:t xml:space="preserve">装配流水线的模拟控制  </w:t>
            </w:r>
            <w:r>
              <w:rPr>
                <w:rFonts w:hint="eastAsia" w:ascii="宋体" w:hAnsi="宋体"/>
                <w:color w:val="000000"/>
                <w:sz w:val="18"/>
                <w:szCs w:val="18"/>
              </w:rPr>
              <w:tab/>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ascii="宋体" w:hAnsi="宋体"/>
                <w:color w:val="000000"/>
                <w:sz w:val="18"/>
                <w:szCs w:val="18"/>
              </w:rPr>
              <w:t xml:space="preserve">10、LED </w:t>
            </w:r>
            <w:r>
              <w:rPr>
                <w:rFonts w:hint="eastAsia" w:ascii="宋体" w:hAnsi="宋体"/>
                <w:color w:val="000000"/>
                <w:sz w:val="18"/>
                <w:szCs w:val="18"/>
              </w:rPr>
              <w:t>数码管控制实验</w:t>
            </w:r>
          </w:p>
          <w:p>
            <w:pPr>
              <w:spacing w:line="280" w:lineRule="exact"/>
              <w:jc w:val="left"/>
              <w:rPr>
                <w:rFonts w:ascii="宋体" w:hAnsi="宋体"/>
                <w:color w:val="000000"/>
                <w:sz w:val="18"/>
                <w:szCs w:val="18"/>
              </w:rPr>
            </w:pPr>
            <w:r>
              <w:rPr>
                <w:rFonts w:ascii="宋体" w:hAnsi="宋体"/>
                <w:color w:val="000000"/>
                <w:sz w:val="18"/>
                <w:szCs w:val="18"/>
              </w:rPr>
              <w:t>11、</w:t>
            </w:r>
            <w:r>
              <w:rPr>
                <w:rFonts w:hint="eastAsia" w:ascii="宋体" w:hAnsi="宋体" w:cs="Adobe ｷﾂﾋﾎ Std R"/>
                <w:kern w:val="0"/>
                <w:sz w:val="18"/>
                <w:szCs w:val="18"/>
              </w:rPr>
              <w:t>四</w:t>
            </w:r>
            <w:r>
              <w:rPr>
                <w:rFonts w:hint="eastAsia" w:ascii="宋体" w:hAnsi="宋体" w:cs="宋体"/>
                <w:kern w:val="0"/>
                <w:sz w:val="18"/>
                <w:szCs w:val="18"/>
              </w:rPr>
              <w:t>级传</w:t>
            </w:r>
            <w:r>
              <w:rPr>
                <w:rFonts w:hint="eastAsia" w:ascii="宋体" w:hAnsi="宋体" w:cs="Adobe ｷﾂﾋﾎ Std R"/>
                <w:kern w:val="0"/>
                <w:sz w:val="18"/>
                <w:szCs w:val="18"/>
              </w:rPr>
              <w:t>送</w:t>
            </w:r>
            <w:r>
              <w:rPr>
                <w:rFonts w:hint="eastAsia" w:ascii="宋体" w:hAnsi="宋体" w:cs="宋体"/>
                <w:kern w:val="0"/>
                <w:sz w:val="18"/>
                <w:szCs w:val="18"/>
              </w:rPr>
              <w:t>带</w:t>
            </w:r>
            <w:r>
              <w:rPr>
                <w:rFonts w:hint="eastAsia" w:ascii="宋体" w:hAnsi="宋体" w:cs="Adobe ｷﾂﾋﾎ Std R"/>
                <w:kern w:val="0"/>
                <w:sz w:val="18"/>
                <w:szCs w:val="18"/>
              </w:rPr>
              <w:t>模</w:t>
            </w:r>
            <w:r>
              <w:rPr>
                <w:rFonts w:hint="eastAsia" w:ascii="宋体" w:hAnsi="宋体" w:cs="宋体"/>
                <w:kern w:val="0"/>
                <w:sz w:val="18"/>
                <w:szCs w:val="18"/>
              </w:rPr>
              <w:t>拟</w:t>
            </w:r>
            <w:r>
              <w:rPr>
                <w:rFonts w:hint="eastAsia" w:ascii="宋体" w:hAnsi="宋体" w:cs="Adobe ｷﾂﾋﾎ Std R"/>
                <w:kern w:val="0"/>
                <w:sz w:val="18"/>
                <w:szCs w:val="18"/>
              </w:rPr>
              <w:t>控</w:t>
            </w:r>
            <w:r>
              <w:rPr>
                <w:rFonts w:hint="eastAsia" w:ascii="宋体" w:hAnsi="宋体" w:cs="Adobe ｷﾂﾋﾎ Std R"/>
                <w:spacing w:val="2"/>
                <w:kern w:val="0"/>
                <w:sz w:val="18"/>
                <w:szCs w:val="18"/>
              </w:rPr>
              <w:t>制</w:t>
            </w:r>
            <w:r>
              <w:rPr>
                <w:rFonts w:hint="eastAsia" w:ascii="宋体" w:hAnsi="宋体"/>
                <w:color w:val="000000"/>
                <w:sz w:val="18"/>
                <w:szCs w:val="18"/>
              </w:rPr>
              <w:t xml:space="preserve">            </w:t>
            </w:r>
          </w:p>
          <w:p>
            <w:pPr>
              <w:spacing w:line="280" w:lineRule="exact"/>
              <w:jc w:val="left"/>
              <w:rPr>
                <w:rFonts w:ascii="宋体" w:hAnsi="宋体"/>
                <w:color w:val="000000"/>
                <w:sz w:val="18"/>
                <w:szCs w:val="18"/>
              </w:rPr>
            </w:pPr>
            <w:r>
              <w:rPr>
                <w:rFonts w:hint="eastAsia" w:ascii="宋体" w:hAnsi="宋体"/>
                <w:color w:val="000000"/>
                <w:sz w:val="18"/>
                <w:szCs w:val="18"/>
              </w:rPr>
              <w:t xml:space="preserve">12、自动配料系统模拟控制 </w:t>
            </w:r>
          </w:p>
          <w:p>
            <w:pPr>
              <w:spacing w:line="280" w:lineRule="exact"/>
              <w:jc w:val="left"/>
              <w:rPr>
                <w:rFonts w:ascii="宋体" w:hAnsi="宋体"/>
                <w:color w:val="000000"/>
                <w:sz w:val="18"/>
                <w:szCs w:val="18"/>
              </w:rPr>
            </w:pPr>
            <w:r>
              <w:rPr>
                <w:rFonts w:hint="eastAsia" w:ascii="宋体" w:hAnsi="宋体"/>
                <w:color w:val="000000"/>
                <w:sz w:val="18"/>
                <w:szCs w:val="18"/>
              </w:rPr>
              <w:t xml:space="preserve">13、液体混合装置控制模拟实验      </w:t>
            </w:r>
          </w:p>
          <w:p>
            <w:pPr>
              <w:spacing w:line="280" w:lineRule="exact"/>
              <w:jc w:val="left"/>
              <w:rPr>
                <w:rFonts w:ascii="宋体" w:hAnsi="宋体"/>
                <w:color w:val="000000"/>
                <w:sz w:val="18"/>
                <w:szCs w:val="18"/>
              </w:rPr>
            </w:pPr>
            <w:r>
              <w:rPr>
                <w:rFonts w:hint="eastAsia" w:ascii="宋体" w:hAnsi="宋体"/>
                <w:color w:val="000000"/>
                <w:sz w:val="18"/>
                <w:szCs w:val="18"/>
              </w:rPr>
              <w:t xml:space="preserve">14、步进电机控制模拟实验 </w:t>
            </w:r>
          </w:p>
          <w:p>
            <w:pPr>
              <w:spacing w:line="280" w:lineRule="exact"/>
              <w:jc w:val="left"/>
              <w:rPr>
                <w:rFonts w:ascii="宋体" w:hAnsi="宋体" w:cs="Adobe ｷﾂﾋﾎ Std R"/>
                <w:kern w:val="0"/>
                <w:sz w:val="18"/>
                <w:szCs w:val="18"/>
              </w:rPr>
            </w:pPr>
            <w:r>
              <w:rPr>
                <w:rFonts w:hint="eastAsia" w:ascii="宋体" w:hAnsi="宋体"/>
                <w:color w:val="000000"/>
                <w:sz w:val="18"/>
                <w:szCs w:val="18"/>
              </w:rPr>
              <w:t>15、</w:t>
            </w:r>
            <w:r>
              <w:rPr>
                <w:rFonts w:hint="eastAsia" w:ascii="宋体" w:hAnsi="宋体" w:cs="宋体"/>
                <w:kern w:val="0"/>
                <w:sz w:val="18"/>
                <w:szCs w:val="18"/>
              </w:rPr>
              <w:t>直流电机</w:t>
            </w:r>
            <w:r>
              <w:rPr>
                <w:rFonts w:hint="eastAsia" w:ascii="宋体" w:hAnsi="宋体" w:cs="Adobe ｷﾂﾋﾎ Std R"/>
                <w:kern w:val="0"/>
                <w:sz w:val="18"/>
                <w:szCs w:val="18"/>
              </w:rPr>
              <w:t xml:space="preserve">控制                  </w:t>
            </w:r>
          </w:p>
          <w:p>
            <w:pPr>
              <w:spacing w:line="280" w:lineRule="exact"/>
              <w:jc w:val="left"/>
              <w:rPr>
                <w:rFonts w:ascii="宋体" w:hAnsi="宋体"/>
                <w:color w:val="000000"/>
                <w:sz w:val="18"/>
                <w:szCs w:val="18"/>
              </w:rPr>
            </w:pPr>
            <w:r>
              <w:rPr>
                <w:rFonts w:hint="eastAsia" w:ascii="宋体" w:hAnsi="宋体"/>
                <w:color w:val="000000"/>
                <w:sz w:val="18"/>
                <w:szCs w:val="18"/>
              </w:rPr>
              <w:t>16、轧钢机自动控制</w:t>
            </w:r>
          </w:p>
          <w:p>
            <w:pPr>
              <w:spacing w:line="280" w:lineRule="exact"/>
              <w:jc w:val="left"/>
              <w:rPr>
                <w:rFonts w:ascii="宋体" w:hAnsi="宋体"/>
                <w:color w:val="000000"/>
                <w:sz w:val="18"/>
                <w:szCs w:val="18"/>
              </w:rPr>
            </w:pPr>
            <w:r>
              <w:rPr>
                <w:rFonts w:hint="eastAsia" w:ascii="宋体" w:hAnsi="宋体"/>
                <w:color w:val="000000"/>
                <w:sz w:val="18"/>
                <w:szCs w:val="18"/>
              </w:rPr>
              <w:t xml:space="preserve">17、邮件分拣系统模拟实验          </w:t>
            </w:r>
          </w:p>
          <w:p>
            <w:pPr>
              <w:spacing w:line="280" w:lineRule="exact"/>
              <w:jc w:val="left"/>
              <w:rPr>
                <w:rFonts w:ascii="宋体" w:hAnsi="宋体"/>
                <w:color w:val="000000"/>
                <w:sz w:val="18"/>
                <w:szCs w:val="18"/>
              </w:rPr>
            </w:pPr>
            <w:r>
              <w:rPr>
                <w:rFonts w:hint="eastAsia" w:ascii="宋体" w:hAnsi="宋体"/>
                <w:color w:val="000000"/>
                <w:sz w:val="18"/>
                <w:szCs w:val="18"/>
              </w:rPr>
              <w:t>18、机械手自动控制模拟实验</w:t>
            </w:r>
          </w:p>
          <w:p>
            <w:pPr>
              <w:spacing w:line="280" w:lineRule="exact"/>
              <w:jc w:val="left"/>
              <w:rPr>
                <w:rFonts w:ascii="宋体" w:hAnsi="宋体"/>
                <w:color w:val="000000"/>
                <w:sz w:val="18"/>
                <w:szCs w:val="18"/>
              </w:rPr>
            </w:pPr>
            <w:r>
              <w:rPr>
                <w:rFonts w:hint="eastAsia" w:ascii="宋体" w:hAnsi="宋体"/>
                <w:color w:val="000000"/>
                <w:sz w:val="18"/>
                <w:szCs w:val="18"/>
              </w:rPr>
              <w:t xml:space="preserve">19、水位控制实验                 </w:t>
            </w:r>
          </w:p>
          <w:p>
            <w:pPr>
              <w:spacing w:line="280" w:lineRule="exact"/>
              <w:jc w:val="left"/>
              <w:rPr>
                <w:rFonts w:ascii="宋体" w:hAnsi="宋体"/>
                <w:color w:val="000000"/>
                <w:sz w:val="18"/>
                <w:szCs w:val="18"/>
              </w:rPr>
            </w:pPr>
            <w:r>
              <w:rPr>
                <w:rFonts w:hint="eastAsia" w:ascii="宋体" w:hAnsi="宋体"/>
                <w:color w:val="000000"/>
                <w:sz w:val="18"/>
                <w:szCs w:val="18"/>
              </w:rPr>
              <w:t>20、自动售货机的模拟控制</w:t>
            </w:r>
          </w:p>
          <w:p>
            <w:pPr>
              <w:spacing w:line="280" w:lineRule="exact"/>
              <w:jc w:val="left"/>
              <w:rPr>
                <w:rFonts w:ascii="宋体" w:hAnsi="宋体"/>
                <w:color w:val="000000"/>
                <w:sz w:val="18"/>
                <w:szCs w:val="18"/>
              </w:rPr>
            </w:pPr>
            <w:r>
              <w:rPr>
                <w:rFonts w:hint="eastAsia" w:ascii="宋体" w:hAnsi="宋体"/>
                <w:color w:val="000000"/>
                <w:sz w:val="18"/>
                <w:szCs w:val="18"/>
              </w:rPr>
              <w:t xml:space="preserve">21、三/四层电梯控制模拟           </w:t>
            </w:r>
          </w:p>
          <w:p>
            <w:pPr>
              <w:spacing w:line="280" w:lineRule="exact"/>
              <w:jc w:val="left"/>
              <w:rPr>
                <w:rFonts w:ascii="宋体" w:hAnsi="宋体"/>
                <w:color w:val="000000"/>
                <w:sz w:val="18"/>
                <w:szCs w:val="18"/>
              </w:rPr>
            </w:pPr>
            <w:r>
              <w:rPr>
                <w:rFonts w:hint="eastAsia" w:ascii="宋体" w:hAnsi="宋体"/>
                <w:color w:val="000000"/>
                <w:sz w:val="18"/>
                <w:szCs w:val="18"/>
              </w:rPr>
              <w:t xml:space="preserve">22、电镀控制系统实验                  </w:t>
            </w:r>
          </w:p>
          <w:p>
            <w:pPr>
              <w:autoSpaceDE w:val="0"/>
              <w:autoSpaceDN w:val="0"/>
              <w:adjustRightInd w:val="0"/>
              <w:spacing w:line="280" w:lineRule="exact"/>
              <w:jc w:val="left"/>
              <w:rPr>
                <w:rFonts w:ascii="宋体" w:hAnsi="宋体" w:cs="Adobe ｷﾂﾋﾎ Std R"/>
                <w:kern w:val="0"/>
                <w:sz w:val="18"/>
                <w:szCs w:val="18"/>
              </w:rPr>
            </w:pPr>
            <w:r>
              <w:rPr>
                <w:rFonts w:hint="eastAsia" w:ascii="宋体" w:hAnsi="宋体"/>
                <w:color w:val="000000"/>
                <w:sz w:val="18"/>
                <w:szCs w:val="18"/>
              </w:rPr>
              <w:t xml:space="preserve"> 23、</w:t>
            </w:r>
            <w:r>
              <w:rPr>
                <w:rFonts w:hint="eastAsia" w:ascii="宋体" w:hAnsi="宋体" w:cs="Adobe ｷﾂﾋﾎ Std R"/>
                <w:kern w:val="0"/>
                <w:sz w:val="18"/>
                <w:szCs w:val="18"/>
              </w:rPr>
              <w:t xml:space="preserve">DA输出实验                    </w:t>
            </w:r>
          </w:p>
          <w:p>
            <w:pPr>
              <w:autoSpaceDE w:val="0"/>
              <w:autoSpaceDN w:val="0"/>
              <w:adjustRightInd w:val="0"/>
              <w:spacing w:line="280" w:lineRule="exact"/>
              <w:jc w:val="left"/>
              <w:rPr>
                <w:rFonts w:ascii="宋体" w:hAnsi="宋体"/>
                <w:kern w:val="0"/>
                <w:sz w:val="18"/>
                <w:szCs w:val="18"/>
              </w:rPr>
            </w:pPr>
            <w:r>
              <w:rPr>
                <w:rFonts w:hint="eastAsia" w:ascii="宋体" w:hAnsi="宋体" w:cs="Adobe ｷﾂﾋﾎ Std R"/>
                <w:kern w:val="0"/>
                <w:sz w:val="18"/>
                <w:szCs w:val="18"/>
              </w:rPr>
              <w:t>24、AD控制实验</w:t>
            </w:r>
          </w:p>
          <w:p>
            <w:pPr>
              <w:autoSpaceDE w:val="0"/>
              <w:autoSpaceDN w:val="0"/>
              <w:adjustRightInd w:val="0"/>
              <w:spacing w:line="280" w:lineRule="exact"/>
              <w:jc w:val="left"/>
              <w:rPr>
                <w:rFonts w:ascii="宋体" w:hAnsi="宋体" w:cs="Adobe ｷﾂﾋﾎ Std R"/>
                <w:kern w:val="0"/>
                <w:sz w:val="18"/>
                <w:szCs w:val="18"/>
              </w:rPr>
            </w:pPr>
            <w:r>
              <w:rPr>
                <w:rFonts w:hint="eastAsia" w:ascii="宋体" w:hAnsi="宋体"/>
                <w:kern w:val="0"/>
                <w:sz w:val="18"/>
                <w:szCs w:val="18"/>
              </w:rPr>
              <w:t>25、</w:t>
            </w:r>
            <w:r>
              <w:rPr>
                <w:rFonts w:hint="eastAsia" w:ascii="宋体" w:hAnsi="宋体" w:cs="Adobe ｷﾂﾋﾎ Std R"/>
                <w:kern w:val="0"/>
                <w:sz w:val="18"/>
                <w:szCs w:val="18"/>
              </w:rPr>
              <w:t xml:space="preserve">AD/DA实验程序                 </w:t>
            </w:r>
          </w:p>
          <w:p>
            <w:pPr>
              <w:autoSpaceDE w:val="0"/>
              <w:autoSpaceDN w:val="0"/>
              <w:adjustRightInd w:val="0"/>
              <w:spacing w:line="280" w:lineRule="exact"/>
              <w:jc w:val="left"/>
              <w:rPr>
                <w:rFonts w:ascii="宋体" w:hAnsi="宋体"/>
                <w:kern w:val="0"/>
                <w:sz w:val="18"/>
                <w:szCs w:val="18"/>
              </w:rPr>
            </w:pPr>
            <w:r>
              <w:rPr>
                <w:rFonts w:hint="eastAsia" w:ascii="宋体" w:hAnsi="宋体" w:cs="Adobe ｷﾂﾋﾎ Std R"/>
                <w:kern w:val="0"/>
                <w:sz w:val="18"/>
                <w:szCs w:val="18"/>
              </w:rPr>
              <w:t>26、</w:t>
            </w:r>
            <w:r>
              <w:rPr>
                <w:rStyle w:val="35"/>
                <w:rFonts w:hint="eastAsia" w:ascii="宋体" w:hAnsi="宋体" w:eastAsia="宋体"/>
                <w:b w:val="0"/>
                <w:sz w:val="18"/>
                <w:szCs w:val="18"/>
              </w:rPr>
              <w:t>PLC_MODBUS控制LED</w:t>
            </w:r>
          </w:p>
          <w:p>
            <w:pPr>
              <w:widowControl/>
              <w:jc w:val="left"/>
              <w:rPr>
                <w:rFonts w:ascii="宋体" w:hAnsi="宋体"/>
                <w:color w:val="000000"/>
                <w:sz w:val="18"/>
                <w:szCs w:val="18"/>
              </w:rPr>
            </w:pPr>
            <w:r>
              <w:rPr>
                <w:rFonts w:hint="eastAsia" w:ascii="宋体" w:hAnsi="宋体"/>
                <w:kern w:val="0"/>
                <w:sz w:val="18"/>
                <w:szCs w:val="18"/>
              </w:rPr>
              <w:t>27、</w:t>
            </w:r>
            <w:r>
              <w:rPr>
                <w:rFonts w:hint="eastAsia" w:ascii="宋体" w:hAnsi="宋体"/>
                <w:color w:val="000000"/>
                <w:sz w:val="18"/>
                <w:szCs w:val="18"/>
              </w:rPr>
              <w:t xml:space="preserve">RS485通讯控制                 </w:t>
            </w:r>
          </w:p>
          <w:p>
            <w:pPr>
              <w:widowControl/>
              <w:jc w:val="left"/>
              <w:rPr>
                <w:rFonts w:ascii="宋体" w:hAnsi="宋体"/>
                <w:color w:val="000000"/>
                <w:sz w:val="18"/>
                <w:szCs w:val="18"/>
              </w:rPr>
            </w:pPr>
            <w:r>
              <w:rPr>
                <w:rFonts w:hint="eastAsia" w:ascii="宋体" w:hAnsi="宋体"/>
                <w:color w:val="000000"/>
                <w:sz w:val="18"/>
                <w:szCs w:val="18"/>
              </w:rPr>
              <w:t>28、RS232通讯控制</w:t>
            </w:r>
          </w:p>
          <w:p>
            <w:pPr>
              <w:widowControl/>
              <w:jc w:val="left"/>
              <w:rPr>
                <w:rFonts w:cs="宋体"/>
                <w:color w:val="000000"/>
                <w:kern w:val="0"/>
                <w:sz w:val="18"/>
                <w:szCs w:val="18"/>
              </w:rPr>
            </w:pPr>
            <w:r>
              <w:rPr>
                <w:rFonts w:hint="eastAsia" w:ascii="宋体" w:hAnsi="宋体"/>
                <w:b/>
                <w:color w:val="000000"/>
                <w:sz w:val="18"/>
                <w:szCs w:val="18"/>
              </w:rPr>
              <w:t>*招标现场提供原厂授权书及售后服务承诺函原件。</w:t>
            </w:r>
          </w:p>
        </w:tc>
        <w:tc>
          <w:tcPr>
            <w:tcW w:w="709" w:type="dxa"/>
            <w:vAlign w:val="center"/>
          </w:tcPr>
          <w:p>
            <w:pPr>
              <w:widowControl/>
              <w:jc w:val="center"/>
              <w:rPr>
                <w:rFonts w:cs="宋体"/>
                <w:color w:val="000000"/>
                <w:kern w:val="0"/>
                <w:sz w:val="18"/>
                <w:szCs w:val="18"/>
              </w:rPr>
            </w:pPr>
            <w:r>
              <w:rPr>
                <w:rFonts w:cs="宋体"/>
                <w:color w:val="000000"/>
                <w:kern w:val="0"/>
                <w:sz w:val="18"/>
                <w:szCs w:val="18"/>
              </w:rPr>
              <w:t>10</w:t>
            </w:r>
            <w:r>
              <w:rPr>
                <w:rFonts w:hint="eastAsia" w:cs="宋体"/>
                <w:color w:val="000000"/>
                <w:kern w:val="0"/>
                <w:sz w:val="18"/>
                <w:szCs w:val="18"/>
              </w:rPr>
              <w:t>台</w:t>
            </w:r>
          </w:p>
        </w:tc>
        <w:tc>
          <w:tcPr>
            <w:tcW w:w="1418" w:type="dxa"/>
          </w:tcPr>
          <w:p>
            <w:r>
              <w:rPr>
                <w:rFonts w:hint="eastAsia"/>
                <w:color w:val="FF0000"/>
                <w:sz w:val="18"/>
                <w:szCs w:val="18"/>
              </w:rPr>
              <w:t>需提供技术</w:t>
            </w:r>
            <w:r>
              <w:rPr>
                <w:color w:val="FF0000"/>
                <w:sz w:val="18"/>
                <w:szCs w:val="18"/>
              </w:rPr>
              <w:t>手册及</w:t>
            </w:r>
            <w:r>
              <w:rPr>
                <w:rFonts w:hint="eastAsia"/>
                <w:color w:val="FF0000"/>
                <w:sz w:val="18"/>
                <w:szCs w:val="18"/>
              </w:rPr>
              <w:t>不低于12项</w:t>
            </w:r>
            <w:r>
              <w:rPr>
                <w:color w:val="FF0000"/>
                <w:sz w:val="18"/>
                <w:szCs w:val="18"/>
              </w:rPr>
              <w:t>的实验项目说明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9</w:t>
            </w:r>
          </w:p>
        </w:tc>
        <w:tc>
          <w:tcPr>
            <w:tcW w:w="1335" w:type="dxa"/>
            <w:vAlign w:val="center"/>
          </w:tcPr>
          <w:p>
            <w:pPr>
              <w:widowControl/>
              <w:jc w:val="center"/>
              <w:rPr>
                <w:rFonts w:cs="宋体"/>
                <w:color w:val="000000"/>
                <w:kern w:val="0"/>
                <w:sz w:val="18"/>
                <w:szCs w:val="18"/>
              </w:rPr>
            </w:pPr>
            <w:r>
              <w:rPr>
                <w:rFonts w:hint="eastAsia"/>
                <w:sz w:val="18"/>
                <w:szCs w:val="18"/>
              </w:rPr>
              <w:t>模型制版</w:t>
            </w:r>
            <w:r>
              <w:rPr>
                <w:sz w:val="18"/>
                <w:szCs w:val="18"/>
              </w:rPr>
              <w:t>套件</w:t>
            </w:r>
          </w:p>
        </w:tc>
        <w:tc>
          <w:tcPr>
            <w:tcW w:w="1066" w:type="dxa"/>
            <w:vAlign w:val="center"/>
          </w:tcPr>
          <w:p>
            <w:pPr>
              <w:widowControl/>
              <w:jc w:val="left"/>
              <w:rPr>
                <w:rFonts w:cs="宋体"/>
                <w:color w:val="000000"/>
                <w:kern w:val="0"/>
                <w:sz w:val="18"/>
                <w:szCs w:val="18"/>
              </w:rPr>
            </w:pPr>
          </w:p>
        </w:tc>
        <w:tc>
          <w:tcPr>
            <w:tcW w:w="4228" w:type="dxa"/>
          </w:tcPr>
          <w:p>
            <w:pPr>
              <w:rPr>
                <w:sz w:val="16"/>
                <w:szCs w:val="18"/>
              </w:rPr>
            </w:pPr>
            <w:r>
              <w:rPr>
                <w:sz w:val="16"/>
                <w:szCs w:val="18"/>
              </w:rPr>
              <w:t>1.</w:t>
            </w:r>
            <w:r>
              <w:rPr>
                <w:rFonts w:hint="eastAsia"/>
                <w:sz w:val="16"/>
                <w:szCs w:val="18"/>
              </w:rPr>
              <w:t>热转印机(用途：通过高温加热，将热转印纸上PCB线路转印到覆铜板上；最大工作宽度：320mm；有效转印线宽：10Mil)</w:t>
            </w:r>
          </w:p>
          <w:p>
            <w:pPr>
              <w:rPr>
                <w:sz w:val="16"/>
                <w:szCs w:val="18"/>
              </w:rPr>
            </w:pPr>
            <w:r>
              <w:rPr>
                <w:sz w:val="16"/>
                <w:szCs w:val="18"/>
              </w:rPr>
              <w:t>2</w:t>
            </w:r>
            <w:r>
              <w:rPr>
                <w:rFonts w:hint="eastAsia"/>
                <w:sz w:val="16"/>
                <w:szCs w:val="18"/>
              </w:rPr>
              <w:t>.裁板机（产品用途：进行覆铜板的快速裁剪；最大裁板宽度：320mm；最大裁板厚度：5mm）</w:t>
            </w:r>
          </w:p>
          <w:p>
            <w:pPr>
              <w:rPr>
                <w:sz w:val="16"/>
                <w:szCs w:val="18"/>
              </w:rPr>
            </w:pPr>
            <w:r>
              <w:rPr>
                <w:sz w:val="16"/>
                <w:szCs w:val="18"/>
              </w:rPr>
              <w:t>3.</w:t>
            </w:r>
            <w:r>
              <w:rPr>
                <w:rFonts w:hint="eastAsia"/>
                <w:sz w:val="16"/>
                <w:szCs w:val="18"/>
              </w:rPr>
              <w:t>PCB钻孔机（主轴端跑工作台最大距离：200MM；夹头范围：0.5-6.5MM；钻削孔径：钢材最大3.2MM，非金属6MM，铜、铝材5MM）</w:t>
            </w:r>
          </w:p>
          <w:p>
            <w:pPr>
              <w:rPr>
                <w:sz w:val="16"/>
                <w:szCs w:val="18"/>
              </w:rPr>
            </w:pPr>
            <w:r>
              <w:rPr>
                <w:sz w:val="16"/>
                <w:szCs w:val="18"/>
              </w:rPr>
              <w:t>4.</w:t>
            </w:r>
            <w:r>
              <w:rPr>
                <w:rFonts w:hint="eastAsia"/>
                <w:sz w:val="16"/>
                <w:szCs w:val="18"/>
              </w:rPr>
              <w:t>PCB气泡蚀刻机（厚度超过6MM亚克力和完美的粘合，大功率加热棒，精确电子控温，专业型）</w:t>
            </w:r>
          </w:p>
          <w:p>
            <w:pPr>
              <w:rPr>
                <w:sz w:val="16"/>
                <w:szCs w:val="18"/>
              </w:rPr>
            </w:pPr>
            <w:r>
              <w:rPr>
                <w:sz w:val="16"/>
                <w:szCs w:val="18"/>
              </w:rPr>
              <w:t>5</w:t>
            </w:r>
            <w:r>
              <w:rPr>
                <w:rFonts w:hint="eastAsia"/>
                <w:sz w:val="16"/>
                <w:szCs w:val="18"/>
              </w:rPr>
              <w:t>.电路板图打印机（用途：PCB版图的打印；黑白激光打印）</w:t>
            </w:r>
          </w:p>
          <w:p>
            <w:pPr>
              <w:rPr>
                <w:sz w:val="16"/>
                <w:szCs w:val="18"/>
              </w:rPr>
            </w:pPr>
            <w:r>
              <w:rPr>
                <w:sz w:val="16"/>
                <w:szCs w:val="18"/>
              </w:rPr>
              <w:t>6</w:t>
            </w:r>
            <w:r>
              <w:rPr>
                <w:rFonts w:hint="eastAsia"/>
                <w:sz w:val="16"/>
                <w:szCs w:val="18"/>
              </w:rPr>
              <w:t>.热风枪（额定输入功率：2000W；工作温度：50-630℃；气流：150-500</w:t>
            </w:r>
            <w:r>
              <w:rPr>
                <w:sz w:val="16"/>
                <w:szCs w:val="18"/>
              </w:rPr>
              <w:t xml:space="preserve"> </w:t>
            </w:r>
            <w:r>
              <w:rPr>
                <w:rFonts w:hint="eastAsia"/>
                <w:sz w:val="16"/>
                <w:szCs w:val="18"/>
              </w:rPr>
              <w:t>I/min；无极可变温度控制）</w:t>
            </w:r>
          </w:p>
          <w:p>
            <w:pPr>
              <w:rPr>
                <w:sz w:val="16"/>
                <w:szCs w:val="18"/>
              </w:rPr>
            </w:pPr>
            <w:r>
              <w:rPr>
                <w:sz w:val="16"/>
                <w:szCs w:val="18"/>
              </w:rPr>
              <w:t>7</w:t>
            </w:r>
            <w:r>
              <w:rPr>
                <w:rFonts w:hint="eastAsia"/>
                <w:sz w:val="16"/>
                <w:szCs w:val="18"/>
              </w:rPr>
              <w:t>.温控电烙铁（输入电压：220V±10% 50HZ；控温范围：200℃~480℃；校温范围：-50℃~50℃；显示方式：高清LED</w:t>
            </w:r>
            <w:r>
              <w:rPr>
                <w:sz w:val="16"/>
                <w:szCs w:val="18"/>
              </w:rPr>
              <w:t>）</w:t>
            </w:r>
          </w:p>
          <w:p>
            <w:pPr>
              <w:rPr>
                <w:sz w:val="16"/>
                <w:szCs w:val="18"/>
              </w:rPr>
            </w:pPr>
            <w:r>
              <w:rPr>
                <w:sz w:val="16"/>
                <w:szCs w:val="18"/>
              </w:rPr>
              <w:t>8</w:t>
            </w:r>
            <w:r>
              <w:rPr>
                <w:rFonts w:hint="eastAsia"/>
                <w:sz w:val="16"/>
                <w:szCs w:val="18"/>
              </w:rPr>
              <w:t>.放大镜台式电焊台(维修焊接专用工作台，三个镜片，大镜片2.5倍，小镜片7.5倍和10倍,LED灯可自由调节角度</w:t>
            </w:r>
            <w:r>
              <w:rPr>
                <w:sz w:val="16"/>
                <w:szCs w:val="18"/>
              </w:rPr>
              <w:t>,</w:t>
            </w:r>
            <w:r>
              <w:rPr>
                <w:rFonts w:hint="eastAsia"/>
                <w:sz w:val="16"/>
                <w:szCs w:val="18"/>
              </w:rPr>
              <w:t>两用电源，配插头可外接220V电源使用，也可配置3节5号电池使用)</w:t>
            </w:r>
          </w:p>
          <w:p>
            <w:pPr>
              <w:rPr>
                <w:sz w:val="18"/>
                <w:szCs w:val="18"/>
              </w:rPr>
            </w:pPr>
            <w:r>
              <w:rPr>
                <w:sz w:val="16"/>
                <w:szCs w:val="18"/>
              </w:rPr>
              <w:t>9.</w:t>
            </w:r>
            <w:r>
              <w:rPr>
                <w:rFonts w:hint="eastAsia"/>
                <w:sz w:val="16"/>
                <w:szCs w:val="18"/>
              </w:rPr>
              <w:t>3D打印机（准工业级双喷头Wiiboox</w:t>
            </w:r>
            <w:r>
              <w:rPr>
                <w:sz w:val="16"/>
                <w:szCs w:val="18"/>
              </w:rPr>
              <w:t xml:space="preserve"> </w:t>
            </w:r>
            <w:r>
              <w:rPr>
                <w:rFonts w:hint="eastAsia"/>
                <w:sz w:val="16"/>
                <w:szCs w:val="18"/>
              </w:rPr>
              <w:t>Company</w:t>
            </w:r>
            <w:r>
              <w:rPr>
                <w:sz w:val="16"/>
                <w:szCs w:val="18"/>
              </w:rPr>
              <w:t xml:space="preserve"> </w:t>
            </w:r>
            <w:r>
              <w:rPr>
                <w:rFonts w:hint="eastAsia"/>
                <w:sz w:val="16"/>
                <w:szCs w:val="18"/>
              </w:rPr>
              <w:t>Pro</w:t>
            </w:r>
            <w:r>
              <w:rPr>
                <w:sz w:val="16"/>
                <w:szCs w:val="18"/>
              </w:rPr>
              <w:t xml:space="preserve"> </w:t>
            </w:r>
            <w:r>
              <w:rPr>
                <w:rFonts w:hint="eastAsia"/>
                <w:sz w:val="16"/>
                <w:szCs w:val="18"/>
              </w:rPr>
              <w:t>300 同</w:t>
            </w:r>
            <w:r>
              <w:rPr>
                <w:sz w:val="16"/>
                <w:szCs w:val="18"/>
              </w:rPr>
              <w:t>级别或以上，</w:t>
            </w:r>
            <w:r>
              <w:rPr>
                <w:rFonts w:hint="eastAsia"/>
                <w:sz w:val="16"/>
                <w:szCs w:val="18"/>
              </w:rPr>
              <w:t>提供</w:t>
            </w:r>
            <w:r>
              <w:rPr>
                <w:sz w:val="16"/>
                <w:szCs w:val="18"/>
              </w:rPr>
              <w:t>一年喷头及空气</w:t>
            </w:r>
            <w:r>
              <w:rPr>
                <w:rFonts w:hint="eastAsia"/>
                <w:sz w:val="16"/>
                <w:szCs w:val="18"/>
              </w:rPr>
              <w:t>过滤</w:t>
            </w:r>
            <w:r>
              <w:rPr>
                <w:sz w:val="16"/>
                <w:szCs w:val="18"/>
              </w:rPr>
              <w:t>模块等</w:t>
            </w:r>
            <w:r>
              <w:rPr>
                <w:rFonts w:hint="eastAsia"/>
                <w:sz w:val="16"/>
                <w:szCs w:val="18"/>
              </w:rPr>
              <w:t>部件报修</w:t>
            </w:r>
            <w:r>
              <w:rPr>
                <w:sz w:val="16"/>
                <w:szCs w:val="18"/>
              </w:rPr>
              <w:t>包换服务</w:t>
            </w:r>
            <w:r>
              <w:rPr>
                <w:rFonts w:hint="eastAsia"/>
                <w:sz w:val="16"/>
                <w:szCs w:val="18"/>
              </w:rPr>
              <w:t>）</w:t>
            </w:r>
          </w:p>
        </w:tc>
        <w:tc>
          <w:tcPr>
            <w:tcW w:w="709" w:type="dxa"/>
            <w:vAlign w:val="center"/>
          </w:tcPr>
          <w:p>
            <w:pPr>
              <w:widowControl/>
              <w:jc w:val="center"/>
              <w:rPr>
                <w:rFonts w:cs="宋体"/>
                <w:color w:val="000000"/>
                <w:kern w:val="0"/>
                <w:sz w:val="18"/>
                <w:szCs w:val="18"/>
              </w:rPr>
            </w:pPr>
            <w:r>
              <w:rPr>
                <w:rFonts w:cs="宋体"/>
                <w:color w:val="000000"/>
                <w:kern w:val="0"/>
                <w:sz w:val="18"/>
                <w:szCs w:val="18"/>
              </w:rPr>
              <w:t>2</w:t>
            </w:r>
            <w:r>
              <w:rPr>
                <w:rFonts w:hint="eastAsia" w:cs="宋体"/>
                <w:color w:val="000000"/>
                <w:kern w:val="0"/>
                <w:sz w:val="18"/>
                <w:szCs w:val="18"/>
              </w:rPr>
              <w:t>套</w:t>
            </w:r>
          </w:p>
        </w:tc>
        <w:tc>
          <w:tcPr>
            <w:tcW w:w="1418" w:type="dxa"/>
          </w:tcPr>
          <w:p>
            <w:r>
              <w:rPr>
                <w:rFonts w:hint="eastAsia"/>
                <w:color w:val="FF0000"/>
                <w:sz w:val="20"/>
              </w:rPr>
              <w:t>每套</w:t>
            </w:r>
            <w:r>
              <w:rPr>
                <w:color w:val="FF0000"/>
                <w:sz w:val="20"/>
              </w:rPr>
              <w:t>必须</w:t>
            </w:r>
            <w:r>
              <w:rPr>
                <w:rFonts w:hint="eastAsia"/>
                <w:color w:val="FF0000"/>
                <w:sz w:val="20"/>
              </w:rPr>
              <w:t>包含</w:t>
            </w:r>
            <w:r>
              <w:rPr>
                <w:color w:val="FF0000"/>
                <w:sz w:val="20"/>
              </w:rPr>
              <w:t>参</w:t>
            </w:r>
            <w:r>
              <w:rPr>
                <w:rFonts w:hint="eastAsia"/>
                <w:color w:val="FF0000"/>
                <w:sz w:val="20"/>
              </w:rPr>
              <w:t>数</w:t>
            </w:r>
            <w:r>
              <w:rPr>
                <w:color w:val="FF0000"/>
                <w:sz w:val="20"/>
              </w:rPr>
              <w:t>中的9</w:t>
            </w:r>
            <w:r>
              <w:rPr>
                <w:rFonts w:hint="eastAsia"/>
                <w:color w:val="FF0000"/>
                <w:sz w:val="20"/>
              </w:rPr>
              <w:t>项</w:t>
            </w:r>
            <w:r>
              <w:rPr>
                <w:color w:val="FF0000"/>
                <w:sz w:val="20"/>
              </w:rPr>
              <w:t>，可提供同</w:t>
            </w:r>
            <w:r>
              <w:rPr>
                <w:rFonts w:hint="eastAsia"/>
                <w:color w:val="FF0000"/>
                <w:sz w:val="20"/>
              </w:rPr>
              <w:t>级别</w:t>
            </w:r>
            <w:r>
              <w:rPr>
                <w:color w:val="FF0000"/>
                <w:sz w:val="20"/>
              </w:rPr>
              <w:t>或以上的产品</w:t>
            </w:r>
            <w:r>
              <w:rPr>
                <w:rFonts w:hint="eastAsia"/>
                <w:color w:val="FF0000"/>
                <w:sz w:val="20"/>
              </w:rPr>
              <w:t>；若</w:t>
            </w:r>
            <w:r>
              <w:rPr>
                <w:color w:val="FF0000"/>
                <w:sz w:val="20"/>
              </w:rPr>
              <w:t>有改动，需</w:t>
            </w:r>
            <w:r>
              <w:rPr>
                <w:rFonts w:hint="eastAsia"/>
                <w:color w:val="FF0000"/>
                <w:sz w:val="20"/>
              </w:rPr>
              <w:t>提供</w:t>
            </w:r>
            <w:r>
              <w:rPr>
                <w:color w:val="FF0000"/>
                <w:sz w:val="20"/>
              </w:rPr>
              <w:t>新产品的技术参数并对</w:t>
            </w:r>
            <w:r>
              <w:rPr>
                <w:rFonts w:hint="eastAsia"/>
                <w:color w:val="FF0000"/>
                <w:sz w:val="20"/>
              </w:rPr>
              <w:t>照要求</w:t>
            </w:r>
            <w:r>
              <w:rPr>
                <w:color w:val="FF0000"/>
                <w:sz w:val="20"/>
              </w:rPr>
              <w:t>判定是否达标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37" w:type="dxa"/>
            <w:vAlign w:val="center"/>
          </w:tcPr>
          <w:p>
            <w:pPr>
              <w:widowControl/>
              <w:jc w:val="center"/>
              <w:rPr>
                <w:rFonts w:cs="宋体"/>
                <w:color w:val="000000"/>
                <w:kern w:val="0"/>
                <w:sz w:val="18"/>
                <w:szCs w:val="18"/>
              </w:rPr>
            </w:pPr>
            <w:r>
              <w:rPr>
                <w:rFonts w:cs="宋体"/>
                <w:color w:val="000000"/>
                <w:kern w:val="0"/>
                <w:sz w:val="18"/>
                <w:szCs w:val="18"/>
              </w:rPr>
              <w:t>10</w:t>
            </w:r>
          </w:p>
        </w:tc>
        <w:tc>
          <w:tcPr>
            <w:tcW w:w="1335" w:type="dxa"/>
            <w:vAlign w:val="center"/>
          </w:tcPr>
          <w:p>
            <w:pPr>
              <w:widowControl/>
              <w:jc w:val="center"/>
              <w:rPr>
                <w:rFonts w:cs="宋体"/>
                <w:color w:val="000000"/>
                <w:kern w:val="0"/>
                <w:sz w:val="18"/>
                <w:szCs w:val="18"/>
              </w:rPr>
            </w:pPr>
            <w:r>
              <w:rPr>
                <w:rFonts w:hint="eastAsia"/>
                <w:sz w:val="18"/>
                <w:szCs w:val="18"/>
              </w:rPr>
              <w:t>线路板雕刻机</w:t>
            </w:r>
          </w:p>
        </w:tc>
        <w:tc>
          <w:tcPr>
            <w:tcW w:w="1066" w:type="dxa"/>
            <w:vAlign w:val="center"/>
          </w:tcPr>
          <w:p>
            <w:pPr>
              <w:widowControl/>
              <w:jc w:val="left"/>
              <w:rPr>
                <w:rFonts w:cs="宋体"/>
                <w:color w:val="000000"/>
                <w:kern w:val="0"/>
                <w:sz w:val="18"/>
                <w:szCs w:val="18"/>
              </w:rPr>
            </w:pPr>
          </w:p>
        </w:tc>
        <w:tc>
          <w:tcPr>
            <w:tcW w:w="4228" w:type="dxa"/>
            <w:vAlign w:val="center"/>
          </w:tcPr>
          <w:p>
            <w:pPr>
              <w:widowControl/>
              <w:jc w:val="left"/>
              <w:rPr>
                <w:rFonts w:cs="宋体"/>
                <w:color w:val="000000"/>
                <w:kern w:val="0"/>
                <w:sz w:val="18"/>
                <w:szCs w:val="18"/>
              </w:rPr>
            </w:pPr>
            <w:r>
              <w:rPr>
                <w:rFonts w:hint="eastAsia"/>
                <w:sz w:val="18"/>
                <w:szCs w:val="18"/>
              </w:rPr>
              <w:t>全自动</w:t>
            </w:r>
            <w:r>
              <w:rPr>
                <w:sz w:val="18"/>
                <w:szCs w:val="18"/>
              </w:rPr>
              <w:t>60000rpm</w:t>
            </w:r>
            <w:r>
              <w:rPr>
                <w:rFonts w:hint="eastAsia"/>
                <w:sz w:val="18"/>
                <w:szCs w:val="18"/>
              </w:rPr>
              <w:t>直冷主轴</w:t>
            </w:r>
            <w:r>
              <w:rPr>
                <w:sz w:val="18"/>
                <w:szCs w:val="18"/>
              </w:rPr>
              <w:t>，精度</w:t>
            </w:r>
            <w:r>
              <w:rPr>
                <w:rFonts w:hint="eastAsia"/>
                <w:sz w:val="18"/>
                <w:szCs w:val="18"/>
              </w:rPr>
              <w:t>0.1</w:t>
            </w:r>
            <w:r>
              <w:rPr>
                <w:sz w:val="18"/>
                <w:szCs w:val="18"/>
              </w:rPr>
              <w:t>-0.15mm,310</w:t>
            </w:r>
            <w:r>
              <w:rPr>
                <w:rFonts w:hint="eastAsia"/>
                <w:sz w:val="18"/>
                <w:szCs w:val="18"/>
              </w:rPr>
              <w:t>万</w:t>
            </w:r>
            <w:r>
              <w:rPr>
                <w:sz w:val="18"/>
                <w:szCs w:val="18"/>
              </w:rPr>
              <w:t>像素工业摄像头定位</w:t>
            </w:r>
            <w:r>
              <w:rPr>
                <w:rFonts w:hint="eastAsia"/>
                <w:sz w:val="18"/>
                <w:szCs w:val="18"/>
              </w:rPr>
              <w:t>，</w:t>
            </w:r>
            <w:r>
              <w:rPr>
                <w:sz w:val="18"/>
                <w:szCs w:val="18"/>
              </w:rPr>
              <w:t>含工业静音吸尘器</w:t>
            </w:r>
            <w:r>
              <w:rPr>
                <w:rFonts w:hint="eastAsia"/>
                <w:sz w:val="18"/>
                <w:szCs w:val="18"/>
              </w:rPr>
              <w:t>,最大</w:t>
            </w:r>
            <w:r>
              <w:rPr>
                <w:sz w:val="18"/>
                <w:szCs w:val="18"/>
              </w:rPr>
              <w:t>移动速度7.2m/min</w:t>
            </w:r>
            <w:r>
              <w:rPr>
                <w:rFonts w:hint="eastAsia"/>
                <w:sz w:val="18"/>
                <w:szCs w:val="18"/>
              </w:rPr>
              <w:t>，</w:t>
            </w:r>
            <w:r>
              <w:rPr>
                <w:sz w:val="18"/>
                <w:szCs w:val="18"/>
              </w:rPr>
              <w:t>能够</w:t>
            </w:r>
            <w:r>
              <w:rPr>
                <w:rFonts w:hint="eastAsia"/>
                <w:sz w:val="18"/>
                <w:szCs w:val="18"/>
              </w:rPr>
              <w:t>雕刻</w:t>
            </w:r>
            <w:r>
              <w:rPr>
                <w:sz w:val="18"/>
                <w:szCs w:val="18"/>
              </w:rPr>
              <w:t>单</w:t>
            </w:r>
            <w:r>
              <w:rPr>
                <w:rFonts w:hint="eastAsia"/>
                <w:sz w:val="18"/>
                <w:szCs w:val="18"/>
              </w:rPr>
              <w:t>/双</w:t>
            </w:r>
            <w:r>
              <w:rPr>
                <w:sz w:val="18"/>
                <w:szCs w:val="18"/>
              </w:rPr>
              <w:t>面板</w:t>
            </w:r>
            <w:r>
              <w:rPr>
                <w:rFonts w:hint="eastAsia"/>
                <w:sz w:val="18"/>
                <w:szCs w:val="18"/>
              </w:rPr>
              <w:t>、</w:t>
            </w:r>
            <w:r>
              <w:rPr>
                <w:sz w:val="18"/>
                <w:szCs w:val="18"/>
              </w:rPr>
              <w:t>钻孔、割边等</w:t>
            </w:r>
            <w:r>
              <w:rPr>
                <w:rFonts w:hint="eastAsia"/>
                <w:sz w:val="18"/>
                <w:szCs w:val="18"/>
              </w:rPr>
              <w:t>,</w:t>
            </w:r>
            <w:r>
              <w:rPr>
                <w:rFonts w:hint="eastAsia" w:cs="宋体"/>
                <w:color w:val="000000"/>
                <w:kern w:val="0"/>
                <w:sz w:val="18"/>
                <w:szCs w:val="18"/>
              </w:rPr>
              <w:t>综合型</w:t>
            </w:r>
          </w:p>
        </w:tc>
        <w:tc>
          <w:tcPr>
            <w:tcW w:w="709" w:type="dxa"/>
            <w:vAlign w:val="center"/>
          </w:tcPr>
          <w:p>
            <w:pPr>
              <w:widowControl/>
              <w:jc w:val="center"/>
              <w:rPr>
                <w:rFonts w:cs="宋体"/>
                <w:color w:val="000000"/>
                <w:kern w:val="0"/>
                <w:sz w:val="18"/>
                <w:szCs w:val="18"/>
              </w:rPr>
            </w:pPr>
            <w:r>
              <w:rPr>
                <w:rFonts w:cs="宋体"/>
                <w:color w:val="000000"/>
                <w:kern w:val="0"/>
                <w:sz w:val="18"/>
                <w:szCs w:val="18"/>
              </w:rPr>
              <w:t>2</w:t>
            </w:r>
            <w:r>
              <w:rPr>
                <w:rFonts w:hint="eastAsia" w:cs="宋体"/>
                <w:color w:val="000000"/>
                <w:kern w:val="0"/>
                <w:sz w:val="18"/>
                <w:szCs w:val="18"/>
              </w:rPr>
              <w:t>台</w:t>
            </w:r>
          </w:p>
        </w:tc>
        <w:tc>
          <w:tcPr>
            <w:tcW w:w="1418" w:type="dxa"/>
          </w:tcPr>
          <w:p>
            <w:r>
              <w:rPr>
                <w:rFonts w:hint="eastAsia"/>
                <w:color w:val="FF0000"/>
                <w:sz w:val="20"/>
              </w:rPr>
              <w:t>所提供的</w:t>
            </w:r>
            <w:r>
              <w:rPr>
                <w:color w:val="FF0000"/>
                <w:sz w:val="20"/>
              </w:rPr>
              <w:t>产品</w:t>
            </w:r>
            <w:r>
              <w:rPr>
                <w:rFonts w:hint="eastAsia"/>
                <w:color w:val="FF0000"/>
                <w:sz w:val="20"/>
              </w:rPr>
              <w:t>需</w:t>
            </w:r>
            <w:r>
              <w:rPr>
                <w:color w:val="FF0000"/>
                <w:sz w:val="20"/>
              </w:rPr>
              <w:t>提供技术参数并对</w:t>
            </w:r>
            <w:r>
              <w:rPr>
                <w:rFonts w:hint="eastAsia"/>
                <w:color w:val="FF0000"/>
                <w:sz w:val="20"/>
              </w:rPr>
              <w:t>照要求</w:t>
            </w:r>
            <w:r>
              <w:rPr>
                <w:color w:val="FF0000"/>
                <w:sz w:val="20"/>
              </w:rPr>
              <w:t>判定是否达标</w:t>
            </w:r>
          </w:p>
        </w:tc>
      </w:tr>
    </w:tbl>
    <w:p>
      <w:pPr>
        <w:jc w:val="center"/>
        <w:rPr>
          <w:rFonts w:ascii="仿宋" w:hAnsi="仿宋" w:eastAsia="仿宋" w:cs="仿宋"/>
          <w:b/>
          <w:bCs/>
          <w:sz w:val="28"/>
          <w:szCs w:val="28"/>
        </w:rPr>
      </w:pPr>
    </w:p>
    <w:p>
      <w:pPr>
        <w:numPr>
          <w:ilvl w:val="0"/>
          <w:numId w:val="15"/>
        </w:numPr>
        <w:jc w:val="left"/>
        <w:rPr>
          <w:rFonts w:ascii="仿宋" w:hAnsi="仿宋" w:eastAsia="仿宋" w:cs="仿宋"/>
          <w:b/>
          <w:bCs/>
          <w:sz w:val="28"/>
          <w:szCs w:val="28"/>
        </w:rPr>
      </w:pPr>
      <w:r>
        <w:rPr>
          <w:rFonts w:hint="eastAsia" w:ascii="仿宋" w:hAnsi="仿宋" w:eastAsia="仿宋" w:cs="仿宋"/>
          <w:b/>
          <w:bCs/>
          <w:sz w:val="28"/>
          <w:szCs w:val="28"/>
        </w:rPr>
        <w:t>网络设备清单</w:t>
      </w:r>
    </w:p>
    <w:tbl>
      <w:tblPr>
        <w:tblStyle w:val="25"/>
        <w:tblW w:w="8809" w:type="dxa"/>
        <w:jc w:val="center"/>
        <w:tblInd w:w="0" w:type="dxa"/>
        <w:tblLayout w:type="fixed"/>
        <w:tblCellMar>
          <w:top w:w="0" w:type="dxa"/>
          <w:left w:w="108" w:type="dxa"/>
          <w:bottom w:w="0" w:type="dxa"/>
          <w:right w:w="108" w:type="dxa"/>
        </w:tblCellMar>
      </w:tblPr>
      <w:tblGrid>
        <w:gridCol w:w="800"/>
        <w:gridCol w:w="2115"/>
        <w:gridCol w:w="2417"/>
        <w:gridCol w:w="850"/>
        <w:gridCol w:w="1368"/>
        <w:gridCol w:w="1259"/>
      </w:tblGrid>
      <w:tr>
        <w:tblPrEx>
          <w:tblLayout w:type="fixed"/>
          <w:tblCellMar>
            <w:top w:w="0" w:type="dxa"/>
            <w:left w:w="108" w:type="dxa"/>
            <w:bottom w:w="0" w:type="dxa"/>
            <w:right w:w="108" w:type="dxa"/>
          </w:tblCellMar>
        </w:tblPrEx>
        <w:trPr>
          <w:trHeight w:val="1140" w:hRule="atLeast"/>
          <w:jc w:val="center"/>
        </w:trPr>
        <w:tc>
          <w:tcPr>
            <w:tcW w:w="800"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11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2417"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选用材料</w:t>
            </w:r>
          </w:p>
        </w:tc>
        <w:tc>
          <w:tcPr>
            <w:tcW w:w="85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36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类型（新装或加装）</w:t>
            </w:r>
          </w:p>
        </w:tc>
        <w:tc>
          <w:tcPr>
            <w:tcW w:w="1259"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375" w:hRule="atLeast"/>
          <w:jc w:val="center"/>
        </w:trPr>
        <w:tc>
          <w:tcPr>
            <w:tcW w:w="800" w:type="dxa"/>
            <w:tcBorders>
              <w:top w:val="nil"/>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1</w:t>
            </w:r>
          </w:p>
        </w:tc>
        <w:tc>
          <w:tcPr>
            <w:tcW w:w="2115" w:type="dxa"/>
            <w:tcBorders>
              <w:top w:val="nil"/>
              <w:left w:val="nil"/>
              <w:bottom w:val="single" w:color="auto" w:sz="4" w:space="0"/>
              <w:right w:val="single" w:color="auto" w:sz="4" w:space="0"/>
            </w:tcBorders>
            <w:vAlign w:val="center"/>
          </w:tcPr>
          <w:p>
            <w:pPr>
              <w:jc w:val="center"/>
              <w:rPr>
                <w:sz w:val="20"/>
                <w:szCs w:val="18"/>
              </w:rPr>
            </w:pPr>
            <w:r>
              <w:rPr>
                <w:rFonts w:hint="eastAsia"/>
                <w:sz w:val="20"/>
                <w:szCs w:val="18"/>
              </w:rPr>
              <w:t>配线架</w:t>
            </w:r>
          </w:p>
        </w:tc>
        <w:tc>
          <w:tcPr>
            <w:tcW w:w="2417" w:type="dxa"/>
            <w:tcBorders>
              <w:top w:val="nil"/>
              <w:left w:val="nil"/>
              <w:bottom w:val="single" w:color="auto" w:sz="4" w:space="0"/>
              <w:right w:val="single" w:color="auto" w:sz="4" w:space="0"/>
            </w:tcBorders>
            <w:vAlign w:val="center"/>
          </w:tcPr>
          <w:p>
            <w:pPr>
              <w:jc w:val="center"/>
              <w:rPr>
                <w:sz w:val="20"/>
                <w:szCs w:val="18"/>
              </w:rPr>
            </w:pPr>
            <w:r>
              <w:rPr>
                <w:rFonts w:hint="eastAsia"/>
                <w:sz w:val="20"/>
                <w:szCs w:val="18"/>
              </w:rPr>
              <w:t>每台交换机1U配线架，带模块（空架+模块）</w:t>
            </w:r>
          </w:p>
        </w:tc>
        <w:tc>
          <w:tcPr>
            <w:tcW w:w="850" w:type="dxa"/>
            <w:tcBorders>
              <w:top w:val="nil"/>
              <w:left w:val="nil"/>
              <w:bottom w:val="single" w:color="auto" w:sz="4" w:space="0"/>
              <w:right w:val="single" w:color="auto" w:sz="4" w:space="0"/>
            </w:tcBorders>
            <w:vAlign w:val="center"/>
          </w:tcPr>
          <w:p>
            <w:pPr>
              <w:jc w:val="center"/>
              <w:rPr>
                <w:sz w:val="20"/>
                <w:szCs w:val="18"/>
              </w:rPr>
            </w:pPr>
            <w:r>
              <w:rPr>
                <w:rFonts w:hint="eastAsia"/>
                <w:sz w:val="20"/>
                <w:szCs w:val="18"/>
              </w:rPr>
              <w:t>3</w:t>
            </w:r>
            <w:r>
              <w:rPr>
                <w:sz w:val="20"/>
                <w:szCs w:val="18"/>
              </w:rPr>
              <w:t>套</w:t>
            </w:r>
          </w:p>
        </w:tc>
        <w:tc>
          <w:tcPr>
            <w:tcW w:w="1368" w:type="dxa"/>
            <w:tcBorders>
              <w:top w:val="nil"/>
              <w:left w:val="nil"/>
              <w:bottom w:val="single" w:color="auto" w:sz="4" w:space="0"/>
              <w:right w:val="single" w:color="auto" w:sz="4" w:space="0"/>
            </w:tcBorders>
            <w:vAlign w:val="center"/>
          </w:tcPr>
          <w:p>
            <w:pPr>
              <w:jc w:val="center"/>
              <w:rPr>
                <w:sz w:val="20"/>
                <w:szCs w:val="18"/>
              </w:rPr>
            </w:pPr>
            <w:r>
              <w:rPr>
                <w:rFonts w:hint="eastAsia" w:cs="宋体"/>
                <w:color w:val="000000"/>
                <w:kern w:val="0"/>
                <w:sz w:val="20"/>
                <w:szCs w:val="18"/>
              </w:rPr>
              <w:t>新建</w:t>
            </w:r>
          </w:p>
        </w:tc>
        <w:tc>
          <w:tcPr>
            <w:tcW w:w="1259" w:type="dxa"/>
            <w:vMerge w:val="restart"/>
            <w:tcBorders>
              <w:top w:val="nil"/>
              <w:left w:val="nil"/>
              <w:right w:val="single" w:color="auto" w:sz="8" w:space="0"/>
            </w:tcBorders>
            <w:vAlign w:val="center"/>
          </w:tcPr>
          <w:p>
            <w:pPr>
              <w:jc w:val="center"/>
              <w:rPr>
                <w:rFonts w:cs="宋体"/>
                <w:color w:val="FF0000"/>
                <w:kern w:val="0"/>
                <w:sz w:val="20"/>
                <w:szCs w:val="18"/>
              </w:rPr>
            </w:pPr>
            <w:r>
              <w:rPr>
                <w:rFonts w:hint="eastAsia" w:cs="宋体"/>
                <w:color w:val="FF0000"/>
                <w:kern w:val="0"/>
                <w:sz w:val="20"/>
                <w:szCs w:val="18"/>
              </w:rPr>
              <w:t>具体</w:t>
            </w:r>
            <w:r>
              <w:rPr>
                <w:rFonts w:cs="宋体"/>
                <w:color w:val="FF0000"/>
                <w:kern w:val="0"/>
                <w:sz w:val="20"/>
                <w:szCs w:val="18"/>
              </w:rPr>
              <w:t>布线</w:t>
            </w:r>
            <w:r>
              <w:rPr>
                <w:rFonts w:hint="eastAsia" w:cs="宋体"/>
                <w:color w:val="FF0000"/>
                <w:kern w:val="0"/>
                <w:sz w:val="20"/>
                <w:szCs w:val="18"/>
              </w:rPr>
              <w:t>与</w:t>
            </w:r>
            <w:r>
              <w:rPr>
                <w:rFonts w:cs="宋体"/>
                <w:color w:val="FF0000"/>
                <w:kern w:val="0"/>
                <w:sz w:val="20"/>
                <w:szCs w:val="18"/>
              </w:rPr>
              <w:t>布电一起完成</w:t>
            </w:r>
            <w:r>
              <w:rPr>
                <w:rFonts w:hint="eastAsia" w:cs="宋体"/>
                <w:color w:val="FF0000"/>
                <w:kern w:val="0"/>
                <w:sz w:val="20"/>
                <w:szCs w:val="18"/>
              </w:rPr>
              <w:t>，</w:t>
            </w:r>
            <w:r>
              <w:rPr>
                <w:rFonts w:cs="宋体"/>
                <w:color w:val="FF0000"/>
                <w:kern w:val="0"/>
                <w:sz w:val="20"/>
                <w:szCs w:val="18"/>
              </w:rPr>
              <w:t>布线价格</w:t>
            </w:r>
            <w:r>
              <w:rPr>
                <w:rFonts w:hint="eastAsia" w:cs="宋体"/>
                <w:color w:val="FF0000"/>
                <w:kern w:val="0"/>
                <w:sz w:val="20"/>
                <w:szCs w:val="18"/>
              </w:rPr>
              <w:t>需</w:t>
            </w:r>
            <w:r>
              <w:rPr>
                <w:rFonts w:cs="宋体"/>
                <w:color w:val="FF0000"/>
                <w:kern w:val="0"/>
                <w:sz w:val="20"/>
                <w:szCs w:val="18"/>
              </w:rPr>
              <w:t>加到</w:t>
            </w:r>
            <w:r>
              <w:rPr>
                <w:rFonts w:hint="eastAsia" w:cs="宋体"/>
                <w:color w:val="FF0000"/>
                <w:kern w:val="0"/>
                <w:sz w:val="20"/>
                <w:szCs w:val="18"/>
              </w:rPr>
              <w:t>“布线及开关材料”</w:t>
            </w:r>
            <w:r>
              <w:rPr>
                <w:rFonts w:cs="宋体"/>
                <w:color w:val="FF0000"/>
                <w:kern w:val="0"/>
                <w:sz w:val="20"/>
                <w:szCs w:val="18"/>
              </w:rPr>
              <w:t>、</w:t>
            </w:r>
          </w:p>
          <w:p>
            <w:pPr>
              <w:jc w:val="center"/>
              <w:rPr>
                <w:rFonts w:ascii="宋体" w:hAnsi="宋体" w:cs="宋体"/>
                <w:b/>
                <w:bCs/>
                <w:color w:val="FF0000"/>
                <w:kern w:val="0"/>
                <w:sz w:val="28"/>
                <w:szCs w:val="28"/>
              </w:rPr>
            </w:pPr>
            <w:r>
              <w:rPr>
                <w:rFonts w:hint="eastAsia" w:cs="宋体"/>
                <w:color w:val="FF0000"/>
                <w:kern w:val="0"/>
                <w:sz w:val="20"/>
                <w:szCs w:val="18"/>
              </w:rPr>
              <w:t>“人工及补充材料”</w:t>
            </w:r>
            <w:r>
              <w:rPr>
                <w:rFonts w:cs="宋体"/>
                <w:color w:val="FF0000"/>
                <w:kern w:val="0"/>
                <w:sz w:val="20"/>
                <w:szCs w:val="18"/>
              </w:rPr>
              <w:t>两项中，保证</w:t>
            </w:r>
            <w:r>
              <w:rPr>
                <w:rFonts w:hint="eastAsia" w:cs="宋体"/>
                <w:color w:val="FF0000"/>
                <w:kern w:val="0"/>
                <w:sz w:val="20"/>
                <w:szCs w:val="18"/>
              </w:rPr>
              <w:t>室内</w:t>
            </w:r>
            <w:r>
              <w:rPr>
                <w:rFonts w:cs="宋体"/>
                <w:color w:val="FF0000"/>
                <w:kern w:val="0"/>
                <w:sz w:val="20"/>
                <w:szCs w:val="18"/>
              </w:rPr>
              <w:t>网络</w:t>
            </w:r>
            <w:r>
              <w:rPr>
                <w:rFonts w:hint="eastAsia" w:cs="宋体"/>
                <w:color w:val="FF0000"/>
                <w:kern w:val="0"/>
                <w:sz w:val="20"/>
                <w:szCs w:val="18"/>
              </w:rPr>
              <w:t>并</w:t>
            </w:r>
            <w:r>
              <w:rPr>
                <w:rFonts w:cs="宋体"/>
                <w:color w:val="FF0000"/>
                <w:kern w:val="0"/>
                <w:sz w:val="20"/>
                <w:szCs w:val="18"/>
              </w:rPr>
              <w:t>配置正常</w:t>
            </w:r>
          </w:p>
        </w:tc>
      </w:tr>
      <w:tr>
        <w:tblPrEx>
          <w:tblLayout w:type="fixed"/>
          <w:tblCellMar>
            <w:top w:w="0" w:type="dxa"/>
            <w:left w:w="108" w:type="dxa"/>
            <w:bottom w:w="0" w:type="dxa"/>
            <w:right w:w="108" w:type="dxa"/>
          </w:tblCellMar>
        </w:tblPrEx>
        <w:trPr>
          <w:trHeight w:val="37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2</w:t>
            </w:r>
          </w:p>
        </w:tc>
        <w:tc>
          <w:tcPr>
            <w:tcW w:w="2115"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总机柜</w:t>
            </w:r>
          </w:p>
        </w:tc>
        <w:tc>
          <w:tcPr>
            <w:tcW w:w="2417"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22</w:t>
            </w:r>
            <w:r>
              <w:rPr>
                <w:rFonts w:hint="eastAsia" w:cs="宋体"/>
                <w:color w:val="000000"/>
                <w:kern w:val="0"/>
                <w:sz w:val="20"/>
                <w:szCs w:val="18"/>
              </w:rPr>
              <w:t>U</w:t>
            </w:r>
            <w:r>
              <w:rPr>
                <w:rFonts w:cs="宋体"/>
                <w:color w:val="000000"/>
                <w:kern w:val="0"/>
                <w:sz w:val="20"/>
                <w:szCs w:val="18"/>
              </w:rPr>
              <w:t xml:space="preserve"> </w:t>
            </w:r>
            <w:r>
              <w:rPr>
                <w:rFonts w:hint="eastAsia" w:cs="宋体"/>
                <w:color w:val="000000"/>
                <w:kern w:val="0"/>
                <w:sz w:val="20"/>
                <w:szCs w:val="18"/>
              </w:rPr>
              <w:t>；要求可存放</w:t>
            </w:r>
            <w:r>
              <w:rPr>
                <w:rFonts w:cs="宋体"/>
                <w:color w:val="000000"/>
                <w:kern w:val="0"/>
                <w:sz w:val="20"/>
                <w:szCs w:val="18"/>
              </w:rPr>
              <w:t>3</w:t>
            </w:r>
            <w:r>
              <w:rPr>
                <w:rFonts w:hint="eastAsia" w:cs="宋体"/>
                <w:color w:val="000000"/>
                <w:kern w:val="0"/>
                <w:sz w:val="20"/>
                <w:szCs w:val="18"/>
              </w:rPr>
              <w:t>台交换机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cs="宋体"/>
                <w:color w:val="000000"/>
                <w:kern w:val="0"/>
                <w:sz w:val="20"/>
                <w:szCs w:val="18"/>
              </w:rPr>
              <w:t>1</w:t>
            </w:r>
            <w:r>
              <w:rPr>
                <w:rFonts w:hint="eastAsia" w:cs="宋体"/>
                <w:color w:val="000000"/>
                <w:kern w:val="0"/>
                <w:sz w:val="20"/>
                <w:szCs w:val="18"/>
              </w:rPr>
              <w:t>个</w:t>
            </w:r>
          </w:p>
        </w:tc>
        <w:tc>
          <w:tcPr>
            <w:tcW w:w="1368" w:type="dxa"/>
            <w:tcBorders>
              <w:top w:val="single" w:color="auto" w:sz="4" w:space="0"/>
              <w:left w:val="nil"/>
              <w:bottom w:val="single" w:color="auto" w:sz="4" w:space="0"/>
              <w:right w:val="single" w:color="auto" w:sz="4" w:space="0"/>
            </w:tcBorders>
            <w:vAlign w:val="center"/>
          </w:tcPr>
          <w:p>
            <w:pPr>
              <w:jc w:val="center"/>
              <w:rPr>
                <w:sz w:val="20"/>
                <w:szCs w:val="18"/>
              </w:rPr>
            </w:pPr>
            <w:r>
              <w:rPr>
                <w:rFonts w:hint="eastAsia" w:cs="宋体"/>
                <w:color w:val="000000"/>
                <w:kern w:val="0"/>
                <w:sz w:val="20"/>
                <w:szCs w:val="18"/>
              </w:rPr>
              <w:t>新建</w:t>
            </w:r>
          </w:p>
        </w:tc>
        <w:tc>
          <w:tcPr>
            <w:tcW w:w="1259" w:type="dxa"/>
            <w:vMerge w:val="continue"/>
            <w:tcBorders>
              <w:left w:val="nil"/>
              <w:right w:val="single" w:color="auto" w:sz="8" w:space="0"/>
            </w:tcBorders>
            <w:vAlign w:val="center"/>
          </w:tcPr>
          <w:p>
            <w:pPr>
              <w:jc w:val="center"/>
              <w:rPr>
                <w:rFonts w:ascii="宋体" w:hAnsi="宋体" w:cs="宋体"/>
                <w:b/>
                <w:bCs/>
                <w:color w:val="000000"/>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3</w:t>
            </w:r>
          </w:p>
        </w:tc>
        <w:tc>
          <w:tcPr>
            <w:tcW w:w="2115"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二层交换机</w:t>
            </w:r>
          </w:p>
        </w:tc>
        <w:tc>
          <w:tcPr>
            <w:tcW w:w="2417"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企业级，千兆，24口或</w:t>
            </w:r>
            <w:r>
              <w:rPr>
                <w:rFonts w:cs="宋体"/>
                <w:color w:val="000000"/>
                <w:kern w:val="0"/>
                <w:sz w:val="20"/>
                <w:szCs w:val="18"/>
              </w:rPr>
              <w:t>以上</w:t>
            </w:r>
            <w:r>
              <w:rPr>
                <w:rFonts w:hint="eastAsia" w:cs="宋体"/>
                <w:color w:val="000000"/>
                <w:kern w:val="0"/>
                <w:sz w:val="20"/>
                <w:szCs w:val="18"/>
              </w:rPr>
              <w:t>，</w:t>
            </w:r>
            <w:r>
              <w:rPr>
                <w:rFonts w:cs="宋体"/>
                <w:color w:val="000000"/>
                <w:kern w:val="0"/>
                <w:sz w:val="20"/>
                <w:szCs w:val="18"/>
              </w:rPr>
              <w:t>必须</w:t>
            </w:r>
            <w:r>
              <w:rPr>
                <w:rFonts w:hint="eastAsia" w:cs="宋体"/>
                <w:color w:val="000000"/>
                <w:kern w:val="0"/>
                <w:sz w:val="20"/>
                <w:szCs w:val="18"/>
              </w:rPr>
              <w:t>含有</w:t>
            </w:r>
            <w:r>
              <w:rPr>
                <w:rFonts w:cs="宋体"/>
                <w:color w:val="000000"/>
                <w:kern w:val="0"/>
                <w:sz w:val="20"/>
                <w:szCs w:val="18"/>
              </w:rPr>
              <w:t>支持华为</w:t>
            </w:r>
            <w:r>
              <w:rPr>
                <w:rFonts w:hint="eastAsia" w:cs="宋体"/>
                <w:color w:val="000000"/>
                <w:kern w:val="0"/>
                <w:sz w:val="20"/>
                <w:szCs w:val="18"/>
              </w:rPr>
              <w:t>的</w:t>
            </w:r>
            <w:r>
              <w:rPr>
                <w:rFonts w:cs="宋体"/>
                <w:color w:val="000000"/>
                <w:kern w:val="0"/>
                <w:sz w:val="20"/>
                <w:szCs w:val="18"/>
              </w:rPr>
              <w:t>光纤接口</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3台</w:t>
            </w:r>
          </w:p>
        </w:tc>
        <w:tc>
          <w:tcPr>
            <w:tcW w:w="1368" w:type="dxa"/>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0"/>
                <w:szCs w:val="18"/>
              </w:rPr>
            </w:pPr>
            <w:r>
              <w:rPr>
                <w:rFonts w:hint="eastAsia" w:cs="宋体"/>
                <w:color w:val="000000"/>
                <w:kern w:val="0"/>
                <w:sz w:val="20"/>
                <w:szCs w:val="18"/>
              </w:rPr>
              <w:t>新建</w:t>
            </w:r>
          </w:p>
        </w:tc>
        <w:tc>
          <w:tcPr>
            <w:tcW w:w="1259" w:type="dxa"/>
            <w:vMerge w:val="continue"/>
            <w:tcBorders>
              <w:left w:val="nil"/>
              <w:bottom w:val="single" w:color="auto" w:sz="4" w:space="0"/>
              <w:right w:val="single" w:color="auto" w:sz="8" w:space="0"/>
            </w:tcBorders>
            <w:vAlign w:val="center"/>
          </w:tcPr>
          <w:p>
            <w:pPr>
              <w:widowControl/>
              <w:jc w:val="center"/>
              <w:rPr>
                <w:rFonts w:cs="宋体"/>
                <w:color w:val="000000"/>
                <w:kern w:val="0"/>
                <w:sz w:val="20"/>
                <w:szCs w:val="18"/>
              </w:rPr>
            </w:pPr>
          </w:p>
        </w:tc>
      </w:tr>
    </w:tbl>
    <w:p>
      <w:pPr>
        <w:jc w:val="left"/>
        <w:rPr>
          <w:rFonts w:ascii="仿宋" w:hAnsi="仿宋" w:eastAsia="仿宋" w:cs="仿宋"/>
          <w:b/>
          <w:bCs/>
          <w:sz w:val="28"/>
          <w:szCs w:val="28"/>
        </w:rPr>
      </w:pPr>
      <w:bookmarkStart w:id="77" w:name="_GoBack"/>
      <w:bookmarkEnd w:id="77"/>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6"/>
        </w:numPr>
        <w:tabs>
          <w:tab w:val="left" w:pos="0"/>
        </w:tabs>
        <w:ind w:firstLine="560" w:firstLineChars="200"/>
        <w:outlineLvl w:val="1"/>
        <w:rPr>
          <w:rFonts w:ascii="仿宋" w:hAnsi="仿宋" w:eastAsia="仿宋" w:cs="仿宋"/>
          <w:sz w:val="28"/>
          <w:szCs w:val="28"/>
        </w:rPr>
      </w:pPr>
      <w:bookmarkStart w:id="44" w:name="_Toc373485997"/>
      <w:bookmarkStart w:id="45" w:name="_Toc373486310"/>
      <w:bookmarkStart w:id="46" w:name="_Toc373500463"/>
      <w:r>
        <w:rPr>
          <w:rFonts w:hint="eastAsia" w:ascii="仿宋" w:hAnsi="仿宋" w:eastAsia="仿宋" w:cs="仿宋"/>
          <w:sz w:val="28"/>
          <w:szCs w:val="28"/>
        </w:rPr>
        <w:t>产品要求</w:t>
      </w:r>
      <w:bookmarkEnd w:id="44"/>
      <w:bookmarkEnd w:id="45"/>
      <w:bookmarkEnd w:id="46"/>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7"/>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7"/>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7"/>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7"/>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7"/>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6"/>
        </w:numPr>
        <w:tabs>
          <w:tab w:val="left" w:pos="0"/>
        </w:tabs>
        <w:ind w:firstLine="560" w:firstLineChars="200"/>
        <w:outlineLvl w:val="1"/>
        <w:rPr>
          <w:rFonts w:ascii="仿宋" w:hAnsi="仿宋" w:eastAsia="仿宋" w:cs="仿宋"/>
          <w:sz w:val="28"/>
          <w:szCs w:val="28"/>
        </w:rPr>
      </w:pPr>
      <w:bookmarkStart w:id="47" w:name="_Toc373486311"/>
      <w:bookmarkStart w:id="48" w:name="_Toc373485998"/>
      <w:bookmarkStart w:id="49" w:name="_Toc373500464"/>
      <w:r>
        <w:rPr>
          <w:rFonts w:hint="eastAsia" w:ascii="仿宋" w:hAnsi="仿宋" w:eastAsia="仿宋" w:cs="仿宋"/>
          <w:sz w:val="28"/>
          <w:szCs w:val="28"/>
        </w:rPr>
        <w:t>供货及验收</w:t>
      </w:r>
      <w:bookmarkEnd w:id="47"/>
      <w:bookmarkEnd w:id="48"/>
      <w:bookmarkEnd w:id="49"/>
    </w:p>
    <w:p>
      <w:pPr>
        <w:numPr>
          <w:ilvl w:val="0"/>
          <w:numId w:val="18"/>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8"/>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8"/>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8"/>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8"/>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8"/>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6"/>
        </w:numPr>
        <w:tabs>
          <w:tab w:val="left" w:pos="0"/>
        </w:tabs>
        <w:ind w:firstLine="560" w:firstLineChars="200"/>
        <w:outlineLvl w:val="1"/>
        <w:rPr>
          <w:rFonts w:ascii="仿宋" w:hAnsi="仿宋" w:eastAsia="仿宋" w:cs="仿宋"/>
          <w:sz w:val="28"/>
          <w:szCs w:val="28"/>
        </w:rPr>
      </w:pPr>
      <w:bookmarkStart w:id="50" w:name="_Toc373485999"/>
      <w:bookmarkStart w:id="51" w:name="_Toc373500465"/>
      <w:bookmarkStart w:id="52" w:name="_Toc373486312"/>
      <w:r>
        <w:rPr>
          <w:rFonts w:hint="eastAsia" w:ascii="仿宋" w:hAnsi="仿宋" w:eastAsia="仿宋" w:cs="仿宋"/>
          <w:sz w:val="28"/>
          <w:szCs w:val="28"/>
        </w:rPr>
        <w:t>售后服务</w:t>
      </w:r>
      <w:bookmarkEnd w:id="50"/>
      <w:bookmarkEnd w:id="51"/>
      <w:bookmarkEnd w:id="52"/>
    </w:p>
    <w:p>
      <w:pPr>
        <w:numPr>
          <w:ilvl w:val="0"/>
          <w:numId w:val="19"/>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w:t>
      </w:r>
      <w:r>
        <w:rPr>
          <w:rFonts w:hint="eastAsia" w:ascii="仿宋" w:hAnsi="仿宋" w:eastAsia="仿宋" w:cs="仿宋"/>
          <w:color w:val="FF0000"/>
          <w:sz w:val="28"/>
          <w:szCs w:val="28"/>
        </w:rPr>
        <w:t>计算机</w:t>
      </w:r>
      <w:r>
        <w:rPr>
          <w:rFonts w:ascii="仿宋" w:hAnsi="仿宋" w:eastAsia="仿宋" w:cs="仿宋"/>
          <w:color w:val="FF0000"/>
          <w:sz w:val="28"/>
          <w:szCs w:val="28"/>
        </w:rPr>
        <w:t>原厂免费上门保修</w:t>
      </w:r>
      <w:r>
        <w:rPr>
          <w:rFonts w:hint="eastAsia" w:ascii="仿宋" w:hAnsi="仿宋" w:eastAsia="仿宋" w:cs="仿宋"/>
          <w:b/>
          <w:color w:val="FF0000"/>
          <w:sz w:val="28"/>
          <w:szCs w:val="28"/>
        </w:rPr>
        <w:t>叁</w:t>
      </w:r>
      <w:r>
        <w:rPr>
          <w:rFonts w:ascii="仿宋" w:hAnsi="仿宋" w:eastAsia="仿宋" w:cs="仿宋"/>
          <w:color w:val="FF0000"/>
          <w:sz w:val="28"/>
          <w:szCs w:val="28"/>
        </w:rPr>
        <w:t>年</w:t>
      </w:r>
      <w:r>
        <w:rPr>
          <w:rFonts w:hint="eastAsia" w:ascii="仿宋" w:hAnsi="仿宋" w:eastAsia="仿宋" w:cs="仿宋"/>
          <w:color w:val="FF0000"/>
          <w:sz w:val="28"/>
          <w:szCs w:val="28"/>
        </w:rPr>
        <w:t>，其余部分免费保修期</w:t>
      </w:r>
      <w:r>
        <w:rPr>
          <w:rFonts w:ascii="仿宋" w:hAnsi="仿宋" w:eastAsia="仿宋" w:cs="仿宋"/>
          <w:b/>
          <w:color w:val="FF0000"/>
          <w:sz w:val="28"/>
          <w:szCs w:val="28"/>
        </w:rPr>
        <w:t>伍</w:t>
      </w:r>
      <w:r>
        <w:rPr>
          <w:rFonts w:hint="eastAsia" w:ascii="仿宋" w:hAnsi="仿宋" w:eastAsia="仿宋" w:cs="仿宋"/>
          <w:color w:val="FF0000"/>
          <w:sz w:val="28"/>
          <w:szCs w:val="28"/>
        </w:rPr>
        <w:t>年</w:t>
      </w:r>
      <w:r>
        <w:rPr>
          <w:rFonts w:hint="eastAsia" w:ascii="仿宋" w:hAnsi="仿宋" w:eastAsia="仿宋" w:cs="仿宋"/>
          <w:sz w:val="28"/>
          <w:szCs w:val="28"/>
        </w:rPr>
        <w:t>，包括技术支持、版本升级及维护服务（包括上门服务），卖方承担因产品问题所发生的一切费用。质保期内，买方硬件、网络设备故障导致要重新安装软件的，卖方应无条件免费安装、调试。</w:t>
      </w:r>
    </w:p>
    <w:p>
      <w:pPr>
        <w:numPr>
          <w:ilvl w:val="0"/>
          <w:numId w:val="19"/>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9"/>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9"/>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9"/>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6"/>
        </w:numPr>
        <w:tabs>
          <w:tab w:val="left" w:pos="0"/>
        </w:tabs>
        <w:ind w:firstLine="560" w:firstLineChars="200"/>
        <w:outlineLvl w:val="1"/>
        <w:rPr>
          <w:rFonts w:ascii="仿宋" w:hAnsi="仿宋" w:eastAsia="仿宋" w:cs="仿宋"/>
          <w:sz w:val="28"/>
          <w:szCs w:val="28"/>
        </w:rPr>
      </w:pPr>
      <w:bookmarkStart w:id="53" w:name="_Toc373500466"/>
      <w:bookmarkStart w:id="54" w:name="_Toc373486313"/>
      <w:bookmarkStart w:id="55" w:name="_Toc373486000"/>
      <w:r>
        <w:rPr>
          <w:rFonts w:hint="eastAsia" w:ascii="仿宋" w:hAnsi="仿宋" w:eastAsia="仿宋" w:cs="仿宋"/>
          <w:sz w:val="28"/>
          <w:szCs w:val="28"/>
        </w:rPr>
        <w:t>付款方式</w:t>
      </w:r>
      <w:bookmarkEnd w:id="53"/>
      <w:bookmarkEnd w:id="54"/>
      <w:bookmarkEnd w:id="55"/>
    </w:p>
    <w:p>
      <w:pPr>
        <w:numPr>
          <w:ilvl w:val="0"/>
          <w:numId w:val="20"/>
        </w:numPr>
        <w:rPr>
          <w:rFonts w:ascii="仿宋" w:hAnsi="仿宋" w:eastAsia="仿宋" w:cs="仿宋"/>
          <w:sz w:val="28"/>
          <w:szCs w:val="28"/>
        </w:rPr>
      </w:pPr>
      <w:bookmarkStart w:id="56" w:name="_Toc22196"/>
      <w:bookmarkStart w:id="57" w:name="_Toc16266"/>
      <w:bookmarkStart w:id="58" w:name="_Toc24005"/>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56"/>
      <w:bookmarkEnd w:id="57"/>
      <w:bookmarkEnd w:id="58"/>
    </w:p>
    <w:p>
      <w:pPr>
        <w:numPr>
          <w:ilvl w:val="0"/>
          <w:numId w:val="20"/>
        </w:numPr>
        <w:ind w:firstLineChars="150"/>
        <w:rPr>
          <w:rFonts w:ascii="仿宋" w:hAnsi="仿宋" w:eastAsia="仿宋" w:cs="仿宋"/>
          <w:sz w:val="28"/>
          <w:szCs w:val="28"/>
        </w:rPr>
      </w:pPr>
      <w:bookmarkStart w:id="59" w:name="_Toc22795"/>
      <w:r>
        <w:rPr>
          <w:rFonts w:hint="eastAsia" w:ascii="仿宋" w:hAnsi="仿宋" w:eastAsia="仿宋" w:cs="仿宋"/>
          <w:sz w:val="28"/>
          <w:szCs w:val="28"/>
        </w:rPr>
        <w:t>支付以上款项前，卖方必须按付款金额向买方提供等额正规发票，否则甲方有权拒绝付款。</w:t>
      </w:r>
      <w:bookmarkEnd w:id="59"/>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60" w:name="_Toc373486314"/>
      <w:bookmarkStart w:id="61" w:name="_Toc373500467"/>
      <w:bookmarkStart w:id="62"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60"/>
      <w:bookmarkEnd w:id="61"/>
      <w:bookmarkEnd w:id="62"/>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63" w:name="_Toc373500468"/>
      <w:bookmarkStart w:id="64" w:name="_Toc373486315"/>
      <w:bookmarkStart w:id="65" w:name="_Toc373486002"/>
      <w:r>
        <w:rPr>
          <w:rFonts w:hint="eastAsia" w:ascii="仿宋" w:hAnsi="仿宋" w:eastAsia="仿宋" w:cs="仿宋"/>
          <w:b/>
          <w:sz w:val="36"/>
          <w:szCs w:val="36"/>
        </w:rPr>
        <w:t>开标一览表</w:t>
      </w:r>
      <w:bookmarkEnd w:id="63"/>
      <w:bookmarkEnd w:id="64"/>
      <w:bookmarkEnd w:id="65"/>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66" w:name="_Toc373486316"/>
      <w:bookmarkStart w:id="67" w:name="_Toc373500469"/>
      <w:bookmarkStart w:id="68" w:name="_Toc373486003"/>
      <w:r>
        <w:rPr>
          <w:rFonts w:hint="eastAsia" w:ascii="仿宋" w:hAnsi="仿宋" w:eastAsia="仿宋" w:cs="仿宋"/>
          <w:b/>
          <w:sz w:val="36"/>
          <w:szCs w:val="36"/>
        </w:rPr>
        <w:t>投标函</w:t>
      </w:r>
      <w:bookmarkEnd w:id="66"/>
      <w:bookmarkEnd w:id="67"/>
      <w:bookmarkEnd w:id="68"/>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21"/>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21"/>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21"/>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21"/>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21"/>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21"/>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21"/>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9" w:name="_Toc15639"/>
      <w:r>
        <w:rPr>
          <w:rFonts w:ascii="仿宋" w:hAnsi="仿宋" w:eastAsia="仿宋" w:cs="仿宋"/>
          <w:sz w:val="24"/>
        </w:rPr>
        <w:br w:type="page"/>
      </w:r>
      <w:r>
        <w:rPr>
          <w:rFonts w:hint="eastAsia" w:ascii="仿宋" w:hAnsi="仿宋" w:eastAsia="仿宋" w:cs="仿宋"/>
          <w:sz w:val="24"/>
        </w:rPr>
        <w:t>附件三：</w:t>
      </w:r>
      <w:bookmarkEnd w:id="69"/>
    </w:p>
    <w:p>
      <w:pPr>
        <w:jc w:val="center"/>
        <w:outlineLvl w:val="1"/>
        <w:rPr>
          <w:rFonts w:ascii="仿宋" w:hAnsi="仿宋" w:eastAsia="仿宋" w:cs="仿宋"/>
          <w:b/>
          <w:sz w:val="36"/>
          <w:szCs w:val="36"/>
        </w:rPr>
      </w:pPr>
      <w:bookmarkStart w:id="70" w:name="_Toc7214"/>
      <w:bookmarkStart w:id="71" w:name="_Toc373486317"/>
      <w:bookmarkStart w:id="72" w:name="_Toc373486004"/>
      <w:bookmarkStart w:id="73" w:name="_Toc373500470"/>
      <w:r>
        <w:rPr>
          <w:rFonts w:hint="eastAsia" w:ascii="仿宋" w:hAnsi="仿宋" w:eastAsia="仿宋" w:cs="仿宋"/>
          <w:b/>
          <w:sz w:val="36"/>
          <w:szCs w:val="36"/>
        </w:rPr>
        <w:t>投标报价明细表</w:t>
      </w:r>
      <w:bookmarkEnd w:id="70"/>
      <w:bookmarkEnd w:id="71"/>
      <w:bookmarkEnd w:id="72"/>
      <w:bookmarkEnd w:id="73"/>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74" w:name="_Toc373486005"/>
      <w:bookmarkStart w:id="75" w:name="_Toc373500471"/>
      <w:bookmarkStart w:id="76" w:name="_Toc373486318"/>
      <w:r>
        <w:rPr>
          <w:rFonts w:hint="eastAsia" w:ascii="仿宋" w:hAnsi="仿宋" w:eastAsia="仿宋" w:cs="仿宋"/>
          <w:b/>
          <w:sz w:val="36"/>
          <w:szCs w:val="36"/>
        </w:rPr>
        <w:t>技术参数与商务条款偏离表</w:t>
      </w:r>
      <w:bookmarkEnd w:id="74"/>
      <w:bookmarkEnd w:id="75"/>
      <w:bookmarkEnd w:id="7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 ｷﾂﾋﾎ Std R">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中山大学新华学院2017年电子与工艺实验室建设项目招标                              项目编号：ZDXHAa201702009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中山大学新华学院2017年电子与工艺实验室建设项目招标                               项目编号：</w:t>
    </w:r>
    <w:r>
      <w:t>ZDXHAa201</w:t>
    </w:r>
    <w:r>
      <w:rPr>
        <w:rFonts w:hint="eastAsia"/>
      </w:rPr>
      <w:t>7</w:t>
    </w:r>
    <w:r>
      <w:t>0</w:t>
    </w:r>
    <w:r>
      <w:rPr>
        <w:rFonts w:hint="eastAsia"/>
      </w:rPr>
      <w:t>2</w:t>
    </w:r>
    <w:r>
      <w:t>0</w:t>
    </w:r>
    <w:r>
      <w:rPr>
        <w:rFonts w:hint="eastAsia"/>
      </w:rPr>
      <w:t>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0BF907F3"/>
    <w:multiLevelType w:val="multilevel"/>
    <w:tmpl w:val="0BF907F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AE15C65"/>
    <w:multiLevelType w:val="multilevel"/>
    <w:tmpl w:val="1AE15C65"/>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58131FC1"/>
    <w:multiLevelType w:val="multilevel"/>
    <w:tmpl w:val="58131FC1"/>
    <w:lvl w:ilvl="0" w:tentative="0">
      <w:start w:val="1"/>
      <w:numFmt w:val="decimal"/>
      <w:lvlText w:val="%1)"/>
      <w:lvlJc w:val="left"/>
      <w:pPr>
        <w:ind w:left="1127" w:hanging="420"/>
      </w:p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15">
    <w:nsid w:val="586C688F"/>
    <w:multiLevelType w:val="singleLevel"/>
    <w:tmpl w:val="586C688F"/>
    <w:lvl w:ilvl="0" w:tentative="0">
      <w:start w:val="4"/>
      <w:numFmt w:val="chineseCounting"/>
      <w:suff w:val="nothing"/>
      <w:lvlText w:val="（%1）"/>
      <w:lvlJc w:val="left"/>
    </w:lvl>
  </w:abstractNum>
  <w:abstractNum w:abstractNumId="16">
    <w:nsid w:val="5A053458"/>
    <w:multiLevelType w:val="multilevel"/>
    <w:tmpl w:val="5A053458"/>
    <w:lvl w:ilvl="0" w:tentative="0">
      <w:start w:val="1"/>
      <w:numFmt w:val="decimal"/>
      <w:lvlText w:val="%1."/>
      <w:lvlJc w:val="left"/>
      <w:pPr>
        <w:ind w:left="780" w:hanging="36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A0AC053"/>
    <w:multiLevelType w:val="singleLevel"/>
    <w:tmpl w:val="5A0AC053"/>
    <w:lvl w:ilvl="0" w:tentative="0">
      <w:start w:val="3"/>
      <w:numFmt w:val="decimal"/>
      <w:suff w:val="nothing"/>
      <w:lvlText w:val="%1、"/>
      <w:lvlJc w:val="left"/>
    </w:lvl>
  </w:abstractNum>
  <w:abstractNum w:abstractNumId="18">
    <w:nsid w:val="5EA80CA7"/>
    <w:multiLevelType w:val="singleLevel"/>
    <w:tmpl w:val="5EA80CA7"/>
    <w:lvl w:ilvl="0" w:tentative="0">
      <w:start w:val="1"/>
      <w:numFmt w:val="chineseCounting"/>
      <w:suff w:val="nothing"/>
      <w:lvlText w:val="（%1）"/>
      <w:lvlJc w:val="left"/>
      <w:pPr>
        <w:ind w:left="0" w:firstLine="420"/>
      </w:pPr>
      <w:rPr>
        <w:rFonts w:hint="eastAsia"/>
      </w:rPr>
    </w:lvl>
  </w:abstractNum>
  <w:abstractNum w:abstractNumId="19">
    <w:nsid w:val="66E76ADB"/>
    <w:multiLevelType w:val="multilevel"/>
    <w:tmpl w:val="66E76ADB"/>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67B9756E"/>
    <w:multiLevelType w:val="multilevel"/>
    <w:tmpl w:val="67B9756E"/>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6"/>
  </w:num>
  <w:num w:numId="10">
    <w:abstractNumId w:val="12"/>
  </w:num>
  <w:num w:numId="11">
    <w:abstractNumId w:val="19"/>
  </w:num>
  <w:num w:numId="12">
    <w:abstractNumId w:val="14"/>
  </w:num>
  <w:num w:numId="13">
    <w:abstractNumId w:val="13"/>
  </w:num>
  <w:num w:numId="14">
    <w:abstractNumId w:val="20"/>
  </w:num>
  <w:num w:numId="15">
    <w:abstractNumId w:val="17"/>
  </w:num>
  <w:num w:numId="16">
    <w:abstractNumId w:val="8"/>
  </w:num>
  <w:num w:numId="17">
    <w:abstractNumId w:val="15"/>
  </w:num>
  <w:num w:numId="18">
    <w:abstractNumId w:val="9"/>
  </w:num>
  <w:num w:numId="19">
    <w:abstractNumId w:val="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176"/>
    <w:rsid w:val="0008364D"/>
    <w:rsid w:val="00090522"/>
    <w:rsid w:val="00090E40"/>
    <w:rsid w:val="00093460"/>
    <w:rsid w:val="0009698E"/>
    <w:rsid w:val="000A2C48"/>
    <w:rsid w:val="000A2E48"/>
    <w:rsid w:val="000B1C3D"/>
    <w:rsid w:val="000B2E23"/>
    <w:rsid w:val="000B5FE3"/>
    <w:rsid w:val="000C0608"/>
    <w:rsid w:val="000C728A"/>
    <w:rsid w:val="000D1F61"/>
    <w:rsid w:val="001071A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71CD2"/>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1ECE"/>
    <w:rsid w:val="00364D02"/>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578D4"/>
    <w:rsid w:val="0056120E"/>
    <w:rsid w:val="00563DF7"/>
    <w:rsid w:val="005712DC"/>
    <w:rsid w:val="005744C2"/>
    <w:rsid w:val="00581DBC"/>
    <w:rsid w:val="0058325D"/>
    <w:rsid w:val="005900E5"/>
    <w:rsid w:val="005A1628"/>
    <w:rsid w:val="005A6F28"/>
    <w:rsid w:val="005B10B8"/>
    <w:rsid w:val="005B2BA3"/>
    <w:rsid w:val="005B41A0"/>
    <w:rsid w:val="005D5C70"/>
    <w:rsid w:val="005E593D"/>
    <w:rsid w:val="005F5568"/>
    <w:rsid w:val="00603005"/>
    <w:rsid w:val="0060371D"/>
    <w:rsid w:val="00605E18"/>
    <w:rsid w:val="00605F06"/>
    <w:rsid w:val="006104CD"/>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A76D3"/>
    <w:rsid w:val="006B708C"/>
    <w:rsid w:val="006C09FE"/>
    <w:rsid w:val="006C36A2"/>
    <w:rsid w:val="006C6DDB"/>
    <w:rsid w:val="006D1DD8"/>
    <w:rsid w:val="006D72D7"/>
    <w:rsid w:val="006F1347"/>
    <w:rsid w:val="006F2A38"/>
    <w:rsid w:val="006F5436"/>
    <w:rsid w:val="007146AE"/>
    <w:rsid w:val="00731AD5"/>
    <w:rsid w:val="00740C0F"/>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060"/>
    <w:rsid w:val="008001B5"/>
    <w:rsid w:val="00803E7F"/>
    <w:rsid w:val="0081578B"/>
    <w:rsid w:val="00821FDA"/>
    <w:rsid w:val="008233EE"/>
    <w:rsid w:val="00824934"/>
    <w:rsid w:val="00827950"/>
    <w:rsid w:val="00837015"/>
    <w:rsid w:val="0083786E"/>
    <w:rsid w:val="008540DA"/>
    <w:rsid w:val="00856523"/>
    <w:rsid w:val="00876A31"/>
    <w:rsid w:val="008A13B2"/>
    <w:rsid w:val="008A3FEC"/>
    <w:rsid w:val="008A5378"/>
    <w:rsid w:val="008D0C75"/>
    <w:rsid w:val="008D508F"/>
    <w:rsid w:val="008D6897"/>
    <w:rsid w:val="008E01EF"/>
    <w:rsid w:val="008E5379"/>
    <w:rsid w:val="008F5FD0"/>
    <w:rsid w:val="009042E7"/>
    <w:rsid w:val="00907E14"/>
    <w:rsid w:val="009103AD"/>
    <w:rsid w:val="00916E66"/>
    <w:rsid w:val="00917ECA"/>
    <w:rsid w:val="0092262C"/>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8686E"/>
    <w:rsid w:val="009A21B5"/>
    <w:rsid w:val="009B0164"/>
    <w:rsid w:val="009B63B4"/>
    <w:rsid w:val="009C1CC0"/>
    <w:rsid w:val="009D5C22"/>
    <w:rsid w:val="009D5C8B"/>
    <w:rsid w:val="009E0171"/>
    <w:rsid w:val="009E09ED"/>
    <w:rsid w:val="009E2761"/>
    <w:rsid w:val="009F6CF8"/>
    <w:rsid w:val="00A05233"/>
    <w:rsid w:val="00A13B78"/>
    <w:rsid w:val="00A16B24"/>
    <w:rsid w:val="00A17F0D"/>
    <w:rsid w:val="00A416E2"/>
    <w:rsid w:val="00A53372"/>
    <w:rsid w:val="00A61714"/>
    <w:rsid w:val="00A670D5"/>
    <w:rsid w:val="00A82EE4"/>
    <w:rsid w:val="00A92484"/>
    <w:rsid w:val="00AA0B06"/>
    <w:rsid w:val="00AA4633"/>
    <w:rsid w:val="00AC2ED9"/>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03F2D"/>
    <w:rsid w:val="00C1380F"/>
    <w:rsid w:val="00C14F04"/>
    <w:rsid w:val="00C25037"/>
    <w:rsid w:val="00C528E2"/>
    <w:rsid w:val="00C56C91"/>
    <w:rsid w:val="00C605D6"/>
    <w:rsid w:val="00C60FDF"/>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250A"/>
    <w:rsid w:val="00D06016"/>
    <w:rsid w:val="00D33381"/>
    <w:rsid w:val="00D365B5"/>
    <w:rsid w:val="00D42108"/>
    <w:rsid w:val="00D437FB"/>
    <w:rsid w:val="00D43F37"/>
    <w:rsid w:val="00D5228E"/>
    <w:rsid w:val="00D72A81"/>
    <w:rsid w:val="00D77276"/>
    <w:rsid w:val="00D77A27"/>
    <w:rsid w:val="00D8110D"/>
    <w:rsid w:val="00D83E92"/>
    <w:rsid w:val="00D92469"/>
    <w:rsid w:val="00DA4D38"/>
    <w:rsid w:val="00DD383D"/>
    <w:rsid w:val="00DD756B"/>
    <w:rsid w:val="00DE00D8"/>
    <w:rsid w:val="00DE15DB"/>
    <w:rsid w:val="00DE6BA0"/>
    <w:rsid w:val="00DE722D"/>
    <w:rsid w:val="00E01B8E"/>
    <w:rsid w:val="00E02BCC"/>
    <w:rsid w:val="00E1289E"/>
    <w:rsid w:val="00E22FB3"/>
    <w:rsid w:val="00E23E9B"/>
    <w:rsid w:val="00E42DE8"/>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2364FD5"/>
    <w:rsid w:val="03EE0DB9"/>
    <w:rsid w:val="04807448"/>
    <w:rsid w:val="04D93D3E"/>
    <w:rsid w:val="05056A8E"/>
    <w:rsid w:val="05441005"/>
    <w:rsid w:val="06046F81"/>
    <w:rsid w:val="06EA5517"/>
    <w:rsid w:val="078B3FA5"/>
    <w:rsid w:val="0958750F"/>
    <w:rsid w:val="0A0520CA"/>
    <w:rsid w:val="0B1C2C4E"/>
    <w:rsid w:val="0B9E0B42"/>
    <w:rsid w:val="0C5518AA"/>
    <w:rsid w:val="0CB64478"/>
    <w:rsid w:val="0CFB3216"/>
    <w:rsid w:val="0D0914B4"/>
    <w:rsid w:val="0D1F758C"/>
    <w:rsid w:val="0DD30748"/>
    <w:rsid w:val="0E1E411A"/>
    <w:rsid w:val="0E471A14"/>
    <w:rsid w:val="0EE454F2"/>
    <w:rsid w:val="101E45E3"/>
    <w:rsid w:val="10471E01"/>
    <w:rsid w:val="106175B3"/>
    <w:rsid w:val="10F85888"/>
    <w:rsid w:val="115B0AD7"/>
    <w:rsid w:val="115E01B0"/>
    <w:rsid w:val="11906152"/>
    <w:rsid w:val="123306F5"/>
    <w:rsid w:val="12967971"/>
    <w:rsid w:val="12E665F0"/>
    <w:rsid w:val="144D4502"/>
    <w:rsid w:val="148128A0"/>
    <w:rsid w:val="14BF50E8"/>
    <w:rsid w:val="15062202"/>
    <w:rsid w:val="1516560D"/>
    <w:rsid w:val="156F3D2F"/>
    <w:rsid w:val="168C4DD8"/>
    <w:rsid w:val="17760FE4"/>
    <w:rsid w:val="17842621"/>
    <w:rsid w:val="184738D3"/>
    <w:rsid w:val="18C933CE"/>
    <w:rsid w:val="19046183"/>
    <w:rsid w:val="195E5CEA"/>
    <w:rsid w:val="1A06098F"/>
    <w:rsid w:val="1AE21939"/>
    <w:rsid w:val="1B301C0F"/>
    <w:rsid w:val="1B4D320D"/>
    <w:rsid w:val="1B6A620B"/>
    <w:rsid w:val="1BF62F3E"/>
    <w:rsid w:val="1C8F7C2A"/>
    <w:rsid w:val="1CAD6EAA"/>
    <w:rsid w:val="1D36595B"/>
    <w:rsid w:val="1E1602FD"/>
    <w:rsid w:val="1FE62D7D"/>
    <w:rsid w:val="20144ED1"/>
    <w:rsid w:val="2185240A"/>
    <w:rsid w:val="21AC4DF0"/>
    <w:rsid w:val="22DF4017"/>
    <w:rsid w:val="22FC52A3"/>
    <w:rsid w:val="23247245"/>
    <w:rsid w:val="23490A21"/>
    <w:rsid w:val="236028E7"/>
    <w:rsid w:val="239E46CE"/>
    <w:rsid w:val="23C14C83"/>
    <w:rsid w:val="23ED5E56"/>
    <w:rsid w:val="244E19E7"/>
    <w:rsid w:val="24771A10"/>
    <w:rsid w:val="24CA4044"/>
    <w:rsid w:val="25703A58"/>
    <w:rsid w:val="25ED3FA2"/>
    <w:rsid w:val="27302AC5"/>
    <w:rsid w:val="277D55C1"/>
    <w:rsid w:val="28333E25"/>
    <w:rsid w:val="289F729A"/>
    <w:rsid w:val="28A06BA0"/>
    <w:rsid w:val="297A62D3"/>
    <w:rsid w:val="2B7F1CE1"/>
    <w:rsid w:val="2C810651"/>
    <w:rsid w:val="2C8304AF"/>
    <w:rsid w:val="2DFC5F04"/>
    <w:rsid w:val="2EE5367C"/>
    <w:rsid w:val="2F224EB8"/>
    <w:rsid w:val="2F26344C"/>
    <w:rsid w:val="2F5C7D6F"/>
    <w:rsid w:val="2FB04EF2"/>
    <w:rsid w:val="30287636"/>
    <w:rsid w:val="30F5477C"/>
    <w:rsid w:val="314B70C5"/>
    <w:rsid w:val="31BF5246"/>
    <w:rsid w:val="31F03981"/>
    <w:rsid w:val="3343770E"/>
    <w:rsid w:val="338240E5"/>
    <w:rsid w:val="33D25CCC"/>
    <w:rsid w:val="342501DD"/>
    <w:rsid w:val="34462724"/>
    <w:rsid w:val="349E6ADC"/>
    <w:rsid w:val="34BA7826"/>
    <w:rsid w:val="34E977FE"/>
    <w:rsid w:val="35352CF5"/>
    <w:rsid w:val="36202600"/>
    <w:rsid w:val="36E0443D"/>
    <w:rsid w:val="37416F54"/>
    <w:rsid w:val="379608E6"/>
    <w:rsid w:val="38252761"/>
    <w:rsid w:val="38D469C6"/>
    <w:rsid w:val="394E3356"/>
    <w:rsid w:val="399633EF"/>
    <w:rsid w:val="39CA3A29"/>
    <w:rsid w:val="39D96273"/>
    <w:rsid w:val="3A4836C0"/>
    <w:rsid w:val="3A8A2791"/>
    <w:rsid w:val="3BBC0E44"/>
    <w:rsid w:val="3D693EE1"/>
    <w:rsid w:val="3EB8166D"/>
    <w:rsid w:val="3F4779E2"/>
    <w:rsid w:val="3F4C6913"/>
    <w:rsid w:val="3F5573A6"/>
    <w:rsid w:val="3F5E5AC4"/>
    <w:rsid w:val="3FD96AAE"/>
    <w:rsid w:val="411E1797"/>
    <w:rsid w:val="412B6F2E"/>
    <w:rsid w:val="414B5003"/>
    <w:rsid w:val="41512105"/>
    <w:rsid w:val="41D54BC2"/>
    <w:rsid w:val="42950E3C"/>
    <w:rsid w:val="42FC6543"/>
    <w:rsid w:val="432E39F9"/>
    <w:rsid w:val="4330645B"/>
    <w:rsid w:val="4440158C"/>
    <w:rsid w:val="446234C9"/>
    <w:rsid w:val="45453A3B"/>
    <w:rsid w:val="456E7E2B"/>
    <w:rsid w:val="45B575C5"/>
    <w:rsid w:val="45E334FD"/>
    <w:rsid w:val="484962D4"/>
    <w:rsid w:val="48AD3C44"/>
    <w:rsid w:val="48DE1FB0"/>
    <w:rsid w:val="49604F6F"/>
    <w:rsid w:val="49B76D30"/>
    <w:rsid w:val="4A977DE8"/>
    <w:rsid w:val="4C1E4478"/>
    <w:rsid w:val="4C343344"/>
    <w:rsid w:val="4C442FC6"/>
    <w:rsid w:val="4D417C2A"/>
    <w:rsid w:val="4D912B02"/>
    <w:rsid w:val="4E0453A1"/>
    <w:rsid w:val="4E4E5FAE"/>
    <w:rsid w:val="4F1467A2"/>
    <w:rsid w:val="4F2E740E"/>
    <w:rsid w:val="4F3A131A"/>
    <w:rsid w:val="4FE71F45"/>
    <w:rsid w:val="50EA1165"/>
    <w:rsid w:val="51A016E3"/>
    <w:rsid w:val="51E0580E"/>
    <w:rsid w:val="51F50C9C"/>
    <w:rsid w:val="52595983"/>
    <w:rsid w:val="52AE0D19"/>
    <w:rsid w:val="53B9332F"/>
    <w:rsid w:val="53C22BA4"/>
    <w:rsid w:val="53E62076"/>
    <w:rsid w:val="54471C42"/>
    <w:rsid w:val="54A833E8"/>
    <w:rsid w:val="55807D8B"/>
    <w:rsid w:val="55FF4824"/>
    <w:rsid w:val="560F7C40"/>
    <w:rsid w:val="566447E2"/>
    <w:rsid w:val="57E12456"/>
    <w:rsid w:val="58EB2EA3"/>
    <w:rsid w:val="59005C12"/>
    <w:rsid w:val="590248AC"/>
    <w:rsid w:val="592A4776"/>
    <w:rsid w:val="592A5F1A"/>
    <w:rsid w:val="5A5F0ACE"/>
    <w:rsid w:val="5AAF5490"/>
    <w:rsid w:val="5ABB4930"/>
    <w:rsid w:val="5AC07759"/>
    <w:rsid w:val="5B4B7952"/>
    <w:rsid w:val="5B7F38BD"/>
    <w:rsid w:val="5BD04DC1"/>
    <w:rsid w:val="5BE84392"/>
    <w:rsid w:val="5C217D50"/>
    <w:rsid w:val="5C5739B2"/>
    <w:rsid w:val="5CE04874"/>
    <w:rsid w:val="5D8B55EA"/>
    <w:rsid w:val="5D9B6515"/>
    <w:rsid w:val="5DF046FD"/>
    <w:rsid w:val="5E8231F6"/>
    <w:rsid w:val="5F133DFA"/>
    <w:rsid w:val="5F930D2D"/>
    <w:rsid w:val="5FBB19D4"/>
    <w:rsid w:val="5FDE2EB9"/>
    <w:rsid w:val="5FED63CC"/>
    <w:rsid w:val="604E2F39"/>
    <w:rsid w:val="62675307"/>
    <w:rsid w:val="628F3A73"/>
    <w:rsid w:val="64BB7683"/>
    <w:rsid w:val="65434955"/>
    <w:rsid w:val="65A36461"/>
    <w:rsid w:val="66080AEB"/>
    <w:rsid w:val="672671CA"/>
    <w:rsid w:val="672854A7"/>
    <w:rsid w:val="69062173"/>
    <w:rsid w:val="69D6293A"/>
    <w:rsid w:val="6A992492"/>
    <w:rsid w:val="6AA65ABB"/>
    <w:rsid w:val="6AF523F8"/>
    <w:rsid w:val="6BA37FE2"/>
    <w:rsid w:val="6C432A80"/>
    <w:rsid w:val="6C4F66B2"/>
    <w:rsid w:val="6CC00540"/>
    <w:rsid w:val="6D594143"/>
    <w:rsid w:val="6F227391"/>
    <w:rsid w:val="6F334ACA"/>
    <w:rsid w:val="6F3F0173"/>
    <w:rsid w:val="6F7A34EC"/>
    <w:rsid w:val="6FC05169"/>
    <w:rsid w:val="6FF87DE5"/>
    <w:rsid w:val="70981FE1"/>
    <w:rsid w:val="713372C8"/>
    <w:rsid w:val="71F54FBE"/>
    <w:rsid w:val="72393F54"/>
    <w:rsid w:val="723954E2"/>
    <w:rsid w:val="7257524B"/>
    <w:rsid w:val="72E64944"/>
    <w:rsid w:val="72E949CE"/>
    <w:rsid w:val="73086005"/>
    <w:rsid w:val="732F0C10"/>
    <w:rsid w:val="737741CC"/>
    <w:rsid w:val="73D30FAF"/>
    <w:rsid w:val="73E957EF"/>
    <w:rsid w:val="740820FF"/>
    <w:rsid w:val="742F1A15"/>
    <w:rsid w:val="745B0480"/>
    <w:rsid w:val="74A813FE"/>
    <w:rsid w:val="7579035A"/>
    <w:rsid w:val="758E74D4"/>
    <w:rsid w:val="75DB3A97"/>
    <w:rsid w:val="77046D6F"/>
    <w:rsid w:val="79202F16"/>
    <w:rsid w:val="793D1490"/>
    <w:rsid w:val="79F42FB5"/>
    <w:rsid w:val="7AED6D54"/>
    <w:rsid w:val="7D0D411D"/>
    <w:rsid w:val="7DFA5397"/>
    <w:rsid w:val="7E247AEA"/>
    <w:rsid w:val="7EB953EA"/>
    <w:rsid w:val="7FCB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 w:type="character" w:customStyle="1" w:styleId="53">
    <w:name w:val="font11"/>
    <w:basedOn w:val="21"/>
    <w:qFormat/>
    <w:uiPriority w:val="0"/>
    <w:rPr>
      <w:rFonts w:hint="eastAsia" w:ascii="宋体" w:hAnsi="宋体" w:eastAsia="宋体" w:cs="宋体"/>
      <w:color w:val="000000"/>
      <w:sz w:val="21"/>
      <w:szCs w:val="21"/>
      <w:u w:val="none"/>
    </w:rPr>
  </w:style>
  <w:style w:type="character" w:customStyle="1" w:styleId="54">
    <w:name w:val="font01"/>
    <w:basedOn w:val="21"/>
    <w:qFormat/>
    <w:uiPriority w:val="0"/>
    <w:rPr>
      <w:rFonts w:hint="default" w:ascii="Times New Roman" w:hAnsi="Times New Roman" w:cs="Times New Roman"/>
      <w:color w:val="000000"/>
      <w:sz w:val="21"/>
      <w:szCs w:val="21"/>
      <w:u w:val="none"/>
    </w:rPr>
  </w:style>
  <w:style w:type="paragraph" w:styleId="55">
    <w:name w:val="List Paragraph"/>
    <w:basedOn w:val="1"/>
    <w:qFormat/>
    <w:uiPriority w:val="34"/>
    <w:pPr>
      <w:ind w:firstLine="420" w:firstLineChars="2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2840</Words>
  <Characters>16191</Characters>
  <Lines>134</Lines>
  <Paragraphs>37</Paragraphs>
  <ScaleCrop>false</ScaleCrop>
  <LinksUpToDate>false</LinksUpToDate>
  <CharactersWithSpaces>18994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2017-12-07T09:17:00Z</dcterms:created>
  <dc:creator>sz</dc:creator>
  <cp:lastModifiedBy>lenovo</cp:lastModifiedBy>
  <cp:lastPrinted>2014-11-18T01:50:00Z</cp:lastPrinted>
  <dcterms:modified xsi:type="dcterms:W3CDTF">2017-12-08T09:29:57Z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