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20" w:rsidRPr="00630720" w:rsidRDefault="00630720" w:rsidP="00630720">
      <w:pPr>
        <w:jc w:val="left"/>
        <w:rPr>
          <w:rFonts w:ascii="仿宋_GB2312" w:eastAsia="仿宋_GB2312" w:hAnsi="Times New Roman" w:cs="Times New Roman" w:hint="eastAsia"/>
          <w:sz w:val="28"/>
          <w:szCs w:val="28"/>
        </w:rPr>
      </w:pPr>
      <w:bookmarkStart w:id="0" w:name="_GoBack"/>
      <w:r w:rsidRPr="00630720">
        <w:rPr>
          <w:rFonts w:ascii="仿宋_GB2312" w:eastAsia="仿宋_GB2312" w:hAnsi="Times New Roman" w:cs="Times New Roman" w:hint="eastAsia"/>
          <w:sz w:val="28"/>
          <w:szCs w:val="28"/>
        </w:rPr>
        <w:t>附件2：</w:t>
      </w:r>
    </w:p>
    <w:bookmarkEnd w:id="0"/>
    <w:p w:rsidR="00B65E27" w:rsidRPr="002222F3" w:rsidRDefault="00B65E27" w:rsidP="00B65E27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2222F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关于开展2018年中山大学新华学院实验室安全教育PPT制作比赛的</w:t>
      </w:r>
      <w:r w:rsidR="00754387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预</w:t>
      </w:r>
      <w:r w:rsidRPr="002222F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通知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为增强实验室管理员安全宣传和安全教育的意识，提升管理员安全教育的能力，体现实验室安全教育的重要性，我校将开展实验室安全教育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>
        <w:rPr>
          <w:rFonts w:ascii="Times New Roman" w:eastAsia="仿宋_GB2312" w:hAnsi="Times New Roman" w:cs="Times New Roman"/>
          <w:sz w:val="32"/>
          <w:szCs w:val="32"/>
        </w:rPr>
        <w:t>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制作比赛，具体事项通知如下：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一、参赛者范围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全校教师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二、作品要求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（一）内容：以实验室安全教育为主题，</w:t>
      </w:r>
      <w:r w:rsidR="00B815E0">
        <w:rPr>
          <w:rFonts w:ascii="Times New Roman" w:eastAsia="仿宋_GB2312" w:hAnsi="Times New Roman" w:cs="Times New Roman" w:hint="eastAsia"/>
          <w:sz w:val="32"/>
          <w:szCs w:val="32"/>
        </w:rPr>
        <w:t>如消防安全、生物安全、设备安全等，包含且不限于以上内容。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要求能够让学生全面了解实验室安全注意事项，达到实验室安全教育准入标准。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（二）形式：形象生动，图文并茂，风格、形式不限。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（三）格式：每部参赛作品文件总大小（含插入的音乐及视频）原则上不超过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，统一格式为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/>
          <w:sz w:val="32"/>
          <w:szCs w:val="32"/>
        </w:rPr>
        <w:t>PowerPoint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5E27" w:rsidRPr="00603CCF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（四）版权：凡引用他人作品内容均需标明出处，不得侵犯他人著作权或版权。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三、作品征集时间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自通知发布之日起至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点截止。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四、作品征集方式</w:t>
      </w:r>
    </w:p>
    <w:p w:rsidR="00B65E27" w:rsidRPr="002222F3" w:rsidRDefault="00B65E27" w:rsidP="00B65E27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请将《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年中山大学新华学院实验室安全教育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制作比赛作品信息登记表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》和作品文件电子版打包，并以“院系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作品名称”的格式命名后发至邮箱：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xhxy</w:t>
      </w:r>
      <w:r>
        <w:rPr>
          <w:rFonts w:ascii="Times New Roman" w:eastAsia="仿宋_GB2312" w:hAnsi="Times New Roman" w:cs="Times New Roman"/>
          <w:sz w:val="32"/>
          <w:szCs w:val="32"/>
        </w:rPr>
        <w:t>sbc</w:t>
      </w:r>
      <w:r w:rsidRPr="002222F3">
        <w:rPr>
          <w:rFonts w:ascii="Times New Roman" w:eastAsia="仿宋_GB2312" w:hAnsi="Times New Roman" w:cs="Times New Roman"/>
          <w:sz w:val="32"/>
          <w:szCs w:val="32"/>
        </w:rPr>
        <w:t>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，纸质版信息登记表交至设备与实验室管理处办公室（东莞校区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格物楼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sym w:font="Wingdings 2" w:char="F06B"/>
      </w:r>
      <w:r>
        <w:rPr>
          <w:rFonts w:ascii="Times New Roman" w:eastAsia="仿宋_GB2312" w:hAnsi="Times New Roman" w:cs="Times New Roman" w:hint="eastAsia"/>
          <w:sz w:val="32"/>
          <w:szCs w:val="32"/>
        </w:rPr>
        <w:t>B108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0769-82676631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；广州校区办公楼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020-87211739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五、奖项设置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名，优秀奖若干，一、二、三等奖颁发奖品和证书，优秀奖颁发纪念品。</w:t>
      </w:r>
    </w:p>
    <w:p w:rsidR="00B65E27" w:rsidRDefault="00B65E27" w:rsidP="00B65E2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65E27" w:rsidRPr="00F533A8" w:rsidRDefault="00B65E27" w:rsidP="00B65E27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r w:rsidRPr="00F533A8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lastRenderedPageBreak/>
        <w:t>2018年中山大学新华学院实验室安全教育PPT制作比赛作品信息登记表</w:t>
      </w:r>
    </w:p>
    <w:p w:rsidR="00B65E27" w:rsidRDefault="00B65E27" w:rsidP="00B65E27"/>
    <w:tbl>
      <w:tblPr>
        <w:tblW w:w="5004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816"/>
        <w:gridCol w:w="354"/>
        <w:gridCol w:w="1323"/>
        <w:gridCol w:w="2749"/>
      </w:tblGrid>
      <w:tr w:rsidR="00B65E27" w:rsidRPr="00713138" w:rsidTr="005F2AC1">
        <w:trPr>
          <w:trHeight w:val="567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课件名称</w:t>
            </w:r>
          </w:p>
        </w:tc>
        <w:tc>
          <w:tcPr>
            <w:tcW w:w="6899" w:type="dxa"/>
            <w:gridSpan w:val="4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567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主要联系人</w:t>
            </w:r>
          </w:p>
        </w:tc>
        <w:tc>
          <w:tcPr>
            <w:tcW w:w="268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61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567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8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1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4426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内容简介</w:t>
            </w:r>
          </w:p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53256">
              <w:rPr>
                <w:rFonts w:ascii="仿宋_GB2312" w:eastAsia="仿宋_GB2312" w:hint="eastAsia"/>
                <w:b/>
                <w:bCs/>
                <w:szCs w:val="21"/>
              </w:rPr>
              <w:t>（100字以内）</w:t>
            </w:r>
          </w:p>
        </w:tc>
        <w:tc>
          <w:tcPr>
            <w:tcW w:w="6899" w:type="dxa"/>
            <w:gridSpan w:val="4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E27" w:rsidRPr="00F53256" w:rsidRDefault="00B65E27" w:rsidP="005F2AC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主创人员</w:t>
            </w: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5E27" w:rsidRDefault="00B65E27" w:rsidP="00B65E2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B65E27" w:rsidSect="0060214A">
      <w:pgSz w:w="11906" w:h="16838"/>
      <w:pgMar w:top="2155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60" w:rsidRDefault="00517660" w:rsidP="00532A75">
      <w:r>
        <w:separator/>
      </w:r>
    </w:p>
  </w:endnote>
  <w:endnote w:type="continuationSeparator" w:id="0">
    <w:p w:rsidR="00517660" w:rsidRDefault="00517660" w:rsidP="005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60" w:rsidRDefault="00517660" w:rsidP="00532A75">
      <w:r>
        <w:separator/>
      </w:r>
    </w:p>
  </w:footnote>
  <w:footnote w:type="continuationSeparator" w:id="0">
    <w:p w:rsidR="00517660" w:rsidRDefault="00517660" w:rsidP="0053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27"/>
    <w:rsid w:val="00043B2E"/>
    <w:rsid w:val="002A0CE7"/>
    <w:rsid w:val="00395B2E"/>
    <w:rsid w:val="004125A7"/>
    <w:rsid w:val="0046621C"/>
    <w:rsid w:val="00517660"/>
    <w:rsid w:val="00532A75"/>
    <w:rsid w:val="0060214A"/>
    <w:rsid w:val="00630720"/>
    <w:rsid w:val="00754387"/>
    <w:rsid w:val="00A602B9"/>
    <w:rsid w:val="00B65E27"/>
    <w:rsid w:val="00B815E0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4F4A"/>
  <w15:docId w15:val="{449BB4BF-7BEE-45A5-B4DF-F00DFE7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A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33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3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2805810545@qq.com</cp:lastModifiedBy>
  <cp:revision>8</cp:revision>
  <dcterms:created xsi:type="dcterms:W3CDTF">2018-10-11T01:28:00Z</dcterms:created>
  <dcterms:modified xsi:type="dcterms:W3CDTF">2018-10-15T06:33:00Z</dcterms:modified>
</cp:coreProperties>
</file>